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7B" w:rsidRPr="00DF4D7B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4D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:rsidR="00DF4D7B" w:rsidRPr="00DF4D7B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DF4D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proofErr w:type="gramEnd"/>
      <w:r w:rsidRPr="00DF4D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вклад белорусского народа в общую Победу</w:t>
      </w:r>
    </w:p>
    <w:p w:rsidR="00DF4D7B" w:rsidRPr="00DF4D7B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F4D7B" w:rsidRPr="009D660C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DF4D7B" w:rsidRPr="009D660C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Академией управления при Президенте Республики Беларусь</w:t>
      </w:r>
    </w:p>
    <w:p w:rsidR="00DF4D7B" w:rsidRPr="009D660C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D6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9D6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основе сведений НАН Беларуси, Министерства культуры Республики Беларусь, Министерства обороны Республики Беларусь, Министерства образования Республики Беларусь, Министерства труда и социальной защиты Республики Беларусь, Белорусского государственного университета, ОО «Белорусский республиканский союз молодежи». </w:t>
      </w:r>
    </w:p>
    <w:p w:rsidR="00DF4D7B" w:rsidRPr="00DF4D7B" w:rsidRDefault="00DF4D7B" w:rsidP="00DF4D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val="be-BY" w:eastAsia="ru-RU"/>
        </w:rPr>
        <w:t>День Победы – один из самых по</w:t>
      </w:r>
      <w:bookmarkStart w:id="0" w:name="_GoBack"/>
      <w:bookmarkEnd w:id="0"/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val="be-BY" w:eastAsia="ru-RU"/>
        </w:rPr>
        <w:t xml:space="preserve">читаемых праздников в нашей стране. 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val="be-BY" w:eastAsia="ru-RU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в канун </w:t>
      </w: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lang w:eastAsia="ru-RU"/>
        </w:rPr>
        <w:t xml:space="preserve">75-ой годовщины освобождения Беларуси от немецко-фашистских захватчиков: </w:t>
      </w:r>
      <w:r w:rsidRPr="00FB6E4E">
        <w:rPr>
          <w:rFonts w:ascii="Times New Roman" w:eastAsia="Times New Roman" w:hAnsi="Times New Roman" w:cs="Times New Roman"/>
          <w:b/>
          <w:bCs/>
          <w:spacing w:val="-4"/>
          <w:sz w:val="29"/>
          <w:szCs w:val="29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А.Г.Лукашенко постоянно подчеркивает: «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душой»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.</w:t>
      </w:r>
    </w:p>
    <w:p w:rsidR="00DF4D7B" w:rsidRPr="00FB6E4E" w:rsidRDefault="00DF4D7B" w:rsidP="00200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  <w:r w:rsidR="0020072F"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  <w:t xml:space="preserve"> </w:t>
      </w:r>
    </w:p>
    <w:p w:rsidR="0020072F" w:rsidRPr="00FB6E4E" w:rsidRDefault="0020072F" w:rsidP="00200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Историческая правда о роли Советского Союза и фашистской Германии в развязывании Второй мировой войны.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pacing w:val="-2"/>
          <w:sz w:val="29"/>
          <w:szCs w:val="29"/>
          <w:lang w:eastAsia="ru-RU"/>
        </w:rPr>
        <w:t>Вопреки исторической истине, принципам морали, международного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права, главной причиной войны с недавних </w:t>
      </w:r>
      <w:r w:rsidRPr="00FB6E4E">
        <w:rPr>
          <w:rFonts w:ascii="Times New Roman" w:eastAsia="Times New Roman" w:hAnsi="Times New Roman" w:cs="Times New Roman"/>
          <w:spacing w:val="-6"/>
          <w:sz w:val="29"/>
          <w:szCs w:val="29"/>
          <w:lang w:eastAsia="ru-RU"/>
        </w:rPr>
        <w:t xml:space="preserve">пор стали объявлять </w:t>
      </w:r>
      <w:r w:rsidRPr="00FB6E4E">
        <w:rPr>
          <w:rFonts w:ascii="Times New Roman" w:eastAsia="Times New Roman" w:hAnsi="Times New Roman" w:cs="Times New Roman"/>
          <w:b/>
          <w:i/>
          <w:spacing w:val="-6"/>
          <w:sz w:val="29"/>
          <w:szCs w:val="29"/>
          <w:lang w:eastAsia="ru-RU"/>
        </w:rPr>
        <w:t>германо-советский договор от 23 августа 1939 г.,</w:t>
      </w: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>чего не делали даже в годы холодной войны.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Накануне 1939 года в мире отчетливо назревала угроза масштабной </w:t>
      </w: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lastRenderedPageBreak/>
        <w:t>войны, что вытекало из военно-политических планов и конкретных действий нацистской Германии.</w:t>
      </w:r>
      <w:r w:rsidRPr="00FB6E4E">
        <w:rPr>
          <w:rFonts w:ascii="Times New Roman" w:eastAsia="Times New Roman" w:hAnsi="Times New Roman" w:cs="Times New Roman"/>
          <w:bCs/>
          <w:i/>
          <w:iCs/>
          <w:sz w:val="29"/>
          <w:szCs w:val="29"/>
          <w:lang w:eastAsia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lang w:eastAsia="ru-RU"/>
        </w:rPr>
        <w:t>Основные европейские страны – Франция, и особенно Великобритания, – фактически проводили т.н. «политику умиротворения»</w:t>
      </w: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агрессора, которая выражалась в надежде через уступки для гитлеровской Германии не допустить войны в Европе.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Великобритания и Франция позволили провести «аншлюс» Австрии (т. е. ее включение в состав Германии). Удовлетворять аппетиты Третьего 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</w:t>
      </w:r>
      <w:proofErr w:type="spellStart"/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>Тешинскую</w:t>
      </w:r>
      <w:proofErr w:type="spellEnd"/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</w:t>
      </w:r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lastRenderedPageBreak/>
        <w:t xml:space="preserve">против третьих стран либо оказывать помощь в случае участия одной из них в военном конфликте. 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А.Гитлер</w:t>
      </w:r>
      <w:proofErr w:type="spellEnd"/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В.Браухич</w:t>
      </w:r>
      <w:proofErr w:type="spellEnd"/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В прошлом году исполнилось 80 лет значимому в истории Беларуси событию – </w:t>
      </w:r>
      <w:r w:rsidRPr="00FB6E4E">
        <w:rPr>
          <w:rFonts w:ascii="Times New Roman" w:eastAsia="Times New Roman" w:hAnsi="Times New Roman" w:cs="Times New Roman"/>
          <w:b/>
          <w:bCs/>
          <w:i/>
          <w:color w:val="000000"/>
          <w:sz w:val="29"/>
          <w:szCs w:val="29"/>
          <w:shd w:val="clear" w:color="auto" w:fill="FFFFFF"/>
          <w:lang w:eastAsia="ru-RU"/>
        </w:rPr>
        <w:t>воссоединению Западной Беларуси с Белорусской Советской Социалистической Республикой (БССР)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. 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Раздел Беларуси был совершен согласно заключенному 18 марта 1921 г. делегациями Польши, РСФСР и УССР «Рижскому мирному договору» (без участия белорусских представителей), который оформил окончание польско-советской войны 1919-1921 годов. В соответствии с этим договором к Польше отошли обширные </w:t>
      </w:r>
      <w:proofErr w:type="spellStart"/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>западнобелорусские</w:t>
      </w:r>
      <w:proofErr w:type="spellEnd"/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земли.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подавляющее 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val="be-BY" w:eastAsia="ru-RU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lastRenderedPageBreak/>
        <w:t xml:space="preserve">В 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9"/>
          <w:szCs w:val="29"/>
          <w:shd w:val="clear" w:color="auto" w:fill="FFFFFF"/>
          <w:lang w:eastAsia="ru-RU"/>
        </w:rPr>
        <w:t>частях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9"/>
          <w:szCs w:val="29"/>
          <w:shd w:val="clear" w:color="auto" w:fill="FFFFFF"/>
          <w:lang w:eastAsia="ru-RU"/>
        </w:rPr>
        <w:t>г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9"/>
          <w:szCs w:val="29"/>
          <w:shd w:val="clear" w:color="auto" w:fill="FFFFFF"/>
          <w:lang w:eastAsia="ru-RU"/>
        </w:rPr>
        <w:t>войск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9"/>
          <w:szCs w:val="29"/>
          <w:shd w:val="clear" w:color="auto" w:fill="FFFFFF"/>
          <w:lang w:eastAsia="ru-RU"/>
        </w:rPr>
        <w:t>бомбить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и обстреливать из пушек населенные пункты. Требовалось проявлять лояльное отношение к польским 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pacing w:val="-12"/>
          <w:sz w:val="29"/>
          <w:szCs w:val="29"/>
          <w:shd w:val="clear" w:color="auto" w:fill="FFFFFF"/>
          <w:lang w:eastAsia="ru-RU"/>
        </w:rPr>
        <w:t>военнослужащим, если они не будут оказывать вооруженного сопротивления.</w:t>
      </w:r>
    </w:p>
    <w:p w:rsidR="00DF4D7B" w:rsidRPr="00FB6E4E" w:rsidRDefault="00DF4D7B" w:rsidP="009D660C">
      <w:pPr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shd w:val="clear" w:color="auto" w:fill="FFFFFF"/>
          <w:lang w:eastAsia="ru-RU"/>
        </w:rPr>
        <w:t xml:space="preserve">СССР не объявлял войны Польше. Правительство Польши тоже признало, что состояния войны с Советским союзом нет. Поэтому в своем приказе польским войскам маршал 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Э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shd w:val="clear" w:color="auto" w:fill="FFFFFF"/>
          <w:lang w:eastAsia="ru-RU"/>
        </w:rPr>
        <w:t xml:space="preserve">. </w:t>
      </w:r>
      <w:proofErr w:type="spellStart"/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Рыдз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shd w:val="clear" w:color="auto" w:fill="FFFFFF"/>
          <w:lang w:eastAsia="ru-RU"/>
        </w:rPr>
        <w:t>-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Смиглый</w:t>
      </w:r>
      <w:proofErr w:type="spellEnd"/>
      <w:r w:rsidRPr="00FB6E4E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shd w:val="clear" w:color="auto" w:fill="FFFFFF"/>
          <w:lang w:eastAsia="ru-RU"/>
        </w:rPr>
        <w:t xml:space="preserve"> 17 сентября 1939 </w:t>
      </w:r>
      <w:r w:rsidRPr="00FB6E4E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г</w:t>
      </w:r>
      <w:r w:rsidRPr="00FB6E4E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shd w:val="clear" w:color="auto" w:fill="FFFFFF"/>
          <w:lang w:eastAsia="ru-RU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FB6E4E">
        <w:rPr>
          <w:rFonts w:ascii="Times New Roman" w:eastAsia="Calibri" w:hAnsi="Times New Roman" w:cs="Times New Roman"/>
          <w:spacing w:val="-2"/>
          <w:sz w:val="29"/>
          <w:szCs w:val="29"/>
        </w:rPr>
        <w:t>принадлежности, вероисповедания, образовательного ценза, социального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происхождения, имущественного положения и прошлой деятельности. </w:t>
      </w:r>
      <w:r w:rsidRPr="00FB6E4E">
        <w:rPr>
          <w:rFonts w:ascii="Times New Roman" w:eastAsia="Calibri" w:hAnsi="Times New Roman" w:cs="Times New Roman"/>
          <w:b/>
          <w:sz w:val="29"/>
          <w:szCs w:val="29"/>
        </w:rPr>
        <w:t>По сравнению с избирательным законом Польши 1935 </w:t>
      </w:r>
      <w:r w:rsidRPr="00FB6E4E">
        <w:rPr>
          <w:rFonts w:ascii="Times New Roman" w:eastAsia="Calibri" w:hAnsi="Times New Roman" w:cs="Times New Roman"/>
          <w:b/>
          <w:iCs/>
          <w:sz w:val="29"/>
          <w:szCs w:val="29"/>
        </w:rPr>
        <w:t>г</w:t>
      </w:r>
      <w:r w:rsidRPr="00FB6E4E">
        <w:rPr>
          <w:rFonts w:ascii="Times New Roman" w:eastAsia="Calibri" w:hAnsi="Times New Roman" w:cs="Times New Roman"/>
          <w:b/>
          <w:sz w:val="29"/>
          <w:szCs w:val="29"/>
        </w:rPr>
        <w:t>. выборы в Народное собрание носили более демократичный характер. По сути это был всенародный плебисцит.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Calibri" w:hAnsi="Times New Roman" w:cs="Times New Roman"/>
          <w:sz w:val="29"/>
          <w:szCs w:val="29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sz w:val="29"/>
          <w:szCs w:val="29"/>
        </w:rPr>
      </w:pPr>
      <w:r w:rsidRPr="00FB6E4E">
        <w:rPr>
          <w:rFonts w:ascii="Times New Roman" w:eastAsia="Calibri" w:hAnsi="Times New Roman" w:cs="Times New Roman"/>
          <w:i/>
          <w:sz w:val="29"/>
          <w:szCs w:val="29"/>
        </w:rPr>
        <w:t xml:space="preserve">В выборах в Народное собрание Западной Беларуси 22 октября 1939 </w:t>
      </w:r>
      <w:r w:rsidRPr="00FB6E4E">
        <w:rPr>
          <w:rFonts w:ascii="Times New Roman" w:eastAsia="Calibri" w:hAnsi="Times New Roman" w:cs="Times New Roman"/>
          <w:i/>
          <w:iCs/>
          <w:sz w:val="29"/>
          <w:szCs w:val="29"/>
        </w:rPr>
        <w:t>г</w:t>
      </w:r>
      <w:r w:rsidRPr="00FB6E4E">
        <w:rPr>
          <w:rFonts w:ascii="Times New Roman" w:eastAsia="Calibri" w:hAnsi="Times New Roman" w:cs="Times New Roman"/>
          <w:i/>
          <w:sz w:val="29"/>
          <w:szCs w:val="29"/>
        </w:rPr>
        <w:t>. участвовали 2672280 человек (96,7 % от всех, имеющих право голоса). За выдвинутых кандидатов было отдано 90,7% голосов.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sz w:val="29"/>
          <w:szCs w:val="29"/>
          <w:lang w:val="be-BY"/>
        </w:rPr>
      </w:pPr>
      <w:r w:rsidRPr="00FB6E4E">
        <w:rPr>
          <w:rFonts w:ascii="Times New Roman" w:eastAsia="Calibri" w:hAnsi="Times New Roman" w:cs="Times New Roman"/>
          <w:i/>
          <w:sz w:val="29"/>
          <w:szCs w:val="29"/>
        </w:rPr>
        <w:t xml:space="preserve">Работа Народного собрания Западной Беларуси проходила с 28 по </w:t>
      </w:r>
      <w:r w:rsidRPr="00FB6E4E">
        <w:rPr>
          <w:rFonts w:ascii="Times New Roman" w:eastAsia="Calibri" w:hAnsi="Times New Roman" w:cs="Times New Roman"/>
          <w:i/>
          <w:spacing w:val="-8"/>
          <w:sz w:val="29"/>
          <w:szCs w:val="29"/>
        </w:rPr>
        <w:t>30 октября 1939 </w:t>
      </w:r>
      <w:r w:rsidRPr="00FB6E4E">
        <w:rPr>
          <w:rFonts w:ascii="Times New Roman" w:eastAsia="Calibri" w:hAnsi="Times New Roman" w:cs="Times New Roman"/>
          <w:i/>
          <w:iCs/>
          <w:spacing w:val="-8"/>
          <w:sz w:val="29"/>
          <w:szCs w:val="29"/>
        </w:rPr>
        <w:t>г</w:t>
      </w:r>
      <w:r w:rsidRPr="00FB6E4E">
        <w:rPr>
          <w:rFonts w:ascii="Times New Roman" w:eastAsia="Calibri" w:hAnsi="Times New Roman" w:cs="Times New Roman"/>
          <w:i/>
          <w:spacing w:val="-8"/>
          <w:sz w:val="29"/>
          <w:szCs w:val="29"/>
        </w:rPr>
        <w:t xml:space="preserve">. в </w:t>
      </w:r>
      <w:proofErr w:type="spellStart"/>
      <w:r w:rsidRPr="00FB6E4E">
        <w:rPr>
          <w:rFonts w:ascii="Times New Roman" w:eastAsia="Calibri" w:hAnsi="Times New Roman" w:cs="Times New Roman"/>
          <w:i/>
          <w:spacing w:val="-8"/>
          <w:sz w:val="29"/>
          <w:szCs w:val="29"/>
        </w:rPr>
        <w:t>Белостоке</w:t>
      </w:r>
      <w:proofErr w:type="spellEnd"/>
      <w:r w:rsidRPr="00FB6E4E">
        <w:rPr>
          <w:rFonts w:ascii="Times New Roman" w:eastAsia="Calibri" w:hAnsi="Times New Roman" w:cs="Times New Roman"/>
          <w:i/>
          <w:spacing w:val="-8"/>
          <w:sz w:val="29"/>
          <w:szCs w:val="29"/>
        </w:rPr>
        <w:t>. Присутствовали все выбранные депутаты.</w:t>
      </w:r>
      <w:r w:rsidRPr="00FB6E4E">
        <w:rPr>
          <w:rFonts w:ascii="Times New Roman" w:eastAsia="Calibri" w:hAnsi="Times New Roman" w:cs="Times New Roman"/>
          <w:i/>
          <w:sz w:val="29"/>
          <w:szCs w:val="29"/>
        </w:rPr>
        <w:t xml:space="preserve"> Среди них было 563 крестьянина, 197 рабочих, 12 представителей интеллигенции, 29 </w:t>
      </w:r>
      <w:r w:rsidRPr="00FB6E4E">
        <w:rPr>
          <w:rFonts w:ascii="Times New Roman" w:eastAsia="Calibri" w:hAnsi="Times New Roman" w:cs="Times New Roman"/>
          <w:i/>
          <w:iCs/>
          <w:sz w:val="29"/>
          <w:szCs w:val="29"/>
        </w:rPr>
        <w:t>служащих</w:t>
      </w:r>
      <w:r w:rsidRPr="00FB6E4E">
        <w:rPr>
          <w:rFonts w:ascii="Times New Roman" w:eastAsia="Calibri" w:hAnsi="Times New Roman" w:cs="Times New Roman"/>
          <w:i/>
          <w:sz w:val="29"/>
          <w:szCs w:val="29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FB6E4E">
        <w:rPr>
          <w:rFonts w:ascii="Times New Roman" w:eastAsia="Calibri" w:hAnsi="Times New Roman" w:cs="Times New Roman"/>
          <w:i/>
          <w:iCs/>
          <w:sz w:val="29"/>
          <w:szCs w:val="29"/>
        </w:rPr>
        <w:t>национальностей</w:t>
      </w:r>
      <w:r w:rsidRPr="00FB6E4E">
        <w:rPr>
          <w:rFonts w:ascii="Times New Roman" w:eastAsia="Calibri" w:hAnsi="Times New Roman" w:cs="Times New Roman"/>
          <w:i/>
          <w:sz w:val="29"/>
          <w:szCs w:val="29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FB6E4E">
        <w:rPr>
          <w:rFonts w:ascii="Times New Roman" w:eastAsia="Calibri" w:hAnsi="Times New Roman" w:cs="Times New Roman"/>
          <w:i/>
          <w:sz w:val="29"/>
          <w:szCs w:val="29"/>
          <w:lang w:val="be-BY"/>
        </w:rPr>
        <w:t xml:space="preserve">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FB6E4E">
        <w:rPr>
          <w:rFonts w:ascii="Times New Roman" w:eastAsia="Calibri" w:hAnsi="Times New Roman" w:cs="Times New Roman"/>
          <w:sz w:val="29"/>
          <w:szCs w:val="29"/>
          <w:lang w:val="be-BY"/>
        </w:rPr>
        <w:t xml:space="preserve">, 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о конфискации помещичьих </w:t>
      </w:r>
      <w:r w:rsidRPr="00FB6E4E">
        <w:rPr>
          <w:rFonts w:ascii="Times New Roman" w:eastAsia="Calibri" w:hAnsi="Times New Roman" w:cs="Times New Roman"/>
          <w:iCs/>
          <w:sz w:val="29"/>
          <w:szCs w:val="29"/>
        </w:rPr>
        <w:t>земель</w:t>
      </w:r>
      <w:r w:rsidRPr="00FB6E4E">
        <w:rPr>
          <w:rFonts w:ascii="Times New Roman" w:eastAsia="Calibri" w:hAnsi="Times New Roman" w:cs="Times New Roman"/>
          <w:sz w:val="29"/>
          <w:szCs w:val="29"/>
          <w:lang w:val="be-BY"/>
        </w:rPr>
        <w:t xml:space="preserve">, 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о национализации банков и </w:t>
      </w:r>
      <w:r w:rsidRPr="00FB6E4E">
        <w:rPr>
          <w:rFonts w:ascii="Times New Roman" w:eastAsia="Calibri" w:hAnsi="Times New Roman" w:cs="Times New Roman"/>
          <w:iCs/>
          <w:sz w:val="29"/>
          <w:szCs w:val="29"/>
        </w:rPr>
        <w:t>крупной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промышленности</w:t>
      </w:r>
      <w:r w:rsidRPr="00FB6E4E">
        <w:rPr>
          <w:rFonts w:ascii="Times New Roman" w:eastAsia="Calibri" w:hAnsi="Times New Roman" w:cs="Times New Roman"/>
          <w:sz w:val="29"/>
          <w:szCs w:val="29"/>
          <w:lang w:val="be-BY"/>
        </w:rPr>
        <w:t>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FB6E4E">
        <w:rPr>
          <w:rFonts w:ascii="Times New Roman" w:eastAsia="Calibri" w:hAnsi="Times New Roman" w:cs="Times New Roman"/>
          <w:spacing w:val="-2"/>
          <w:sz w:val="29"/>
          <w:szCs w:val="29"/>
        </w:rPr>
        <w:t>внеочередной 5-й сессии Верховного Совета СССР 2 ноября 1939 г. и 3-й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внеочередной сессии </w:t>
      </w:r>
      <w:r w:rsidRPr="00FB6E4E">
        <w:rPr>
          <w:rFonts w:ascii="Times New Roman" w:eastAsia="Calibri" w:hAnsi="Times New Roman" w:cs="Times New Roman"/>
          <w:sz w:val="29"/>
          <w:szCs w:val="29"/>
        </w:rPr>
        <w:lastRenderedPageBreak/>
        <w:t>Верховного Совета БССР 14 ноября 1939 г. В состав БССР вошла территория площадью 100 тыс. км</w:t>
      </w:r>
      <w:r w:rsidRPr="00FB6E4E">
        <w:rPr>
          <w:rFonts w:ascii="Times New Roman" w:eastAsia="Calibri" w:hAnsi="Times New Roman" w:cs="Times New Roman"/>
          <w:sz w:val="29"/>
          <w:szCs w:val="29"/>
          <w:vertAlign w:val="superscript"/>
        </w:rPr>
        <w:t>2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с населением 4,7 млн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>Руководство СССР и БССР стремилось учитывать национальные особенности западнобелорусского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9"/>
          <w:szCs w:val="29"/>
        </w:rPr>
      </w:pPr>
      <w:r w:rsidRPr="00FB6E4E">
        <w:rPr>
          <w:rFonts w:ascii="Times New Roman" w:eastAsia="Calibri" w:hAnsi="Times New Roman" w:cs="Times New Roman"/>
          <w:spacing w:val="-2"/>
          <w:sz w:val="29"/>
          <w:szCs w:val="29"/>
        </w:rPr>
        <w:t xml:space="preserve">Однако необходимо отметить, что после воссоединения Западной Беларуси с БССР 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социально-экономические </w:t>
      </w:r>
      <w:r w:rsidRPr="00FB6E4E">
        <w:rPr>
          <w:rFonts w:ascii="Times New Roman" w:eastAsia="Calibri" w:hAnsi="Times New Roman" w:cs="Times New Roman"/>
          <w:spacing w:val="-2"/>
          <w:sz w:val="29"/>
          <w:szCs w:val="29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</w:t>
      </w:r>
      <w:proofErr w:type="spellStart"/>
      <w:r w:rsidRPr="00FB6E4E">
        <w:rPr>
          <w:rFonts w:ascii="Times New Roman" w:eastAsia="Calibri" w:hAnsi="Times New Roman" w:cs="Times New Roman"/>
          <w:spacing w:val="-2"/>
          <w:sz w:val="29"/>
          <w:szCs w:val="29"/>
        </w:rPr>
        <w:t>осадников</w:t>
      </w:r>
      <w:proofErr w:type="spellEnd"/>
      <w:r w:rsidRPr="00FB6E4E">
        <w:rPr>
          <w:rFonts w:ascii="Times New Roman" w:eastAsia="Calibri" w:hAnsi="Times New Roman" w:cs="Times New Roman"/>
          <w:spacing w:val="-2"/>
          <w:sz w:val="29"/>
          <w:szCs w:val="29"/>
        </w:rPr>
        <w:t xml:space="preserve"> и полицейских. 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 (в подавляющем большинстве польской национальности).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val="be-BY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Тем не менее, </w:t>
      </w:r>
      <w:r w:rsidRPr="00FB6E4E">
        <w:rPr>
          <w:rFonts w:ascii="Times New Roman" w:eastAsia="Calibri" w:hAnsi="Times New Roman" w:cs="Times New Roman"/>
          <w:b/>
          <w:sz w:val="29"/>
          <w:szCs w:val="29"/>
        </w:rPr>
        <w:t>воссоединение Западной Беларуси с БССР имеет огромную историческую значимость для белорусского народа.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FB6E4E">
        <w:rPr>
          <w:rFonts w:ascii="Times New Roman" w:eastAsia="Calibri" w:hAnsi="Times New Roman" w:cs="Times New Roman"/>
          <w:sz w:val="29"/>
          <w:szCs w:val="29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FB6E4E">
        <w:rPr>
          <w:rFonts w:ascii="Times New Roman" w:eastAsia="Calibri" w:hAnsi="Times New Roman" w:cs="Times New Roman"/>
          <w:sz w:val="29"/>
          <w:szCs w:val="29"/>
        </w:rPr>
        <w:t>консолидации белорусской нации</w:t>
      </w:r>
      <w:r w:rsidRPr="00FB6E4E">
        <w:rPr>
          <w:rFonts w:ascii="Times New Roman" w:eastAsia="Calibri" w:hAnsi="Times New Roman" w:cs="Times New Roman"/>
          <w:sz w:val="29"/>
          <w:szCs w:val="29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B6E4E">
        <w:rPr>
          <w:rFonts w:ascii="Times New Roman" w:eastAsia="Calibri" w:hAnsi="Times New Roman" w:cs="Times New Roman"/>
          <w:spacing w:val="-8"/>
          <w:sz w:val="29"/>
          <w:szCs w:val="29"/>
          <w:lang w:val="be-BY"/>
        </w:rPr>
        <w:t>предпосылкой для стремительного национально-государственного развития,</w:t>
      </w:r>
      <w:r w:rsidRPr="00FB6E4E">
        <w:rPr>
          <w:rFonts w:ascii="Times New Roman" w:eastAsia="Calibri" w:hAnsi="Times New Roman" w:cs="Times New Roman"/>
          <w:sz w:val="29"/>
          <w:szCs w:val="29"/>
          <w:lang w:val="be-BY"/>
        </w:rPr>
        <w:t xml:space="preserve"> общего поступательного движения белорусского народа к прогрессу.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lastRenderedPageBreak/>
        <w:t xml:space="preserve">В результате этого исторического события территория БССР увеличилась с 125,5 тыс. </w:t>
      </w:r>
      <w:r w:rsidRPr="00FB6E4E">
        <w:rPr>
          <w:rFonts w:ascii="Times New Roman" w:eastAsia="Calibri" w:hAnsi="Times New Roman" w:cs="Times New Roman"/>
          <w:sz w:val="29"/>
          <w:szCs w:val="29"/>
        </w:rPr>
        <w:t>км</w:t>
      </w:r>
      <w:r w:rsidRPr="00FB6E4E">
        <w:rPr>
          <w:rFonts w:ascii="Times New Roman" w:eastAsia="Calibri" w:hAnsi="Times New Roman" w:cs="Times New Roman"/>
          <w:sz w:val="29"/>
          <w:szCs w:val="29"/>
          <w:vertAlign w:val="superscript"/>
        </w:rPr>
        <w:t>2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до 225,7 тыс. </w:t>
      </w:r>
      <w:r w:rsidRPr="00FB6E4E">
        <w:rPr>
          <w:rFonts w:ascii="Times New Roman" w:eastAsia="Calibri" w:hAnsi="Times New Roman" w:cs="Times New Roman"/>
          <w:sz w:val="29"/>
          <w:szCs w:val="29"/>
        </w:rPr>
        <w:t>км</w:t>
      </w:r>
      <w:r w:rsidRPr="00FB6E4E">
        <w:rPr>
          <w:rFonts w:ascii="Times New Roman" w:eastAsia="Calibri" w:hAnsi="Times New Roman" w:cs="Times New Roman"/>
          <w:sz w:val="29"/>
          <w:szCs w:val="29"/>
          <w:vertAlign w:val="superscript"/>
        </w:rPr>
        <w:t>2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, численность населения выросла почти в 2 раза и составила 10 млн. 200 тыс. человек.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FB6E4E">
          <w:rPr>
            <w:rFonts w:ascii="Times New Roman" w:eastAsia="Times New Roman" w:hAnsi="Times New Roman" w:cs="Times New Roman"/>
            <w:bCs/>
            <w:color w:val="000000"/>
            <w:sz w:val="29"/>
            <w:szCs w:val="29"/>
            <w:shd w:val="clear" w:color="auto" w:fill="FFFFFF"/>
            <w:lang w:eastAsia="ru-RU"/>
          </w:rPr>
          <w:t>200 километров</w:t>
        </w:r>
      </w:smartTag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Единого и утвержденного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А.Гитлером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плана относительно населения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ведомствами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Г.Гиммлера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Г.Геринга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А.Розенберга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, главными управлениями и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рейскомиссариатами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А.Гитлера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о необходимости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 xml:space="preserve">«развить технику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обезлюживания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», под которой понималось «устранение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целых расовых единиц». Народы, проживавшие на территории СССР,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vertAlign w:val="superscript"/>
          <w:lang w:eastAsia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 xml:space="preserve"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 Третьего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А.Розенбергом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, сочло такую цифру заниженной и предложило повысить ее до 46–51 миллиона человек.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целый раздел «К вопросу о белорусах». Согласно плану предусматривалось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lastRenderedPageBreak/>
        <w:t>Б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shd w:val="clear" w:color="auto" w:fill="FFFFFF"/>
          <w:lang w:eastAsia="ru-RU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pacing w:val="-12"/>
          <w:sz w:val="29"/>
          <w:szCs w:val="29"/>
          <w:shd w:val="clear" w:color="auto" w:fill="FFFFFF"/>
          <w:lang w:eastAsia="ru-RU"/>
        </w:rPr>
        <w:t>войны показали, что в действительности многим народам была уготована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 xml:space="preserve"> смерть.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br/>
        <w:t>70% всех дивизий, 75% орудий и минометов, 90% танков и самолетов.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С нападением Германии на СССР Великая Отечественная война советского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Армия уничтожила основные силы вермахта и армий германских сателлитов, освободив мир от коричневой чумы.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val="be-BY"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val="be-BY" w:eastAsia="ru-RU"/>
        </w:rPr>
        <w:t xml:space="preserve">На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eastAsia="ru-RU"/>
        </w:rPr>
        <w:t>советско-германском фронте</w:t>
      </w: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val="be-BY" w:eastAsia="ru-RU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eastAsia="ru-RU"/>
        </w:rPr>
        <w:t>германских</w:t>
      </w: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val="be-BY" w:eastAsia="ru-RU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Второй фронт был открыт лишь в июне 1944 года. На тот момент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против Красной Армии действовали 181 германская дивизия и 58 дивизий-</w:t>
      </w: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eastAsia="ru-RU"/>
        </w:rPr>
        <w:t>союзников Германии, а американским и английским войскам противостояла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81 германская дивизия.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val="be-BY"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val="be-BY" w:eastAsia="ru-RU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45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val="be-BY"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г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lastRenderedPageBreak/>
        <w:t xml:space="preserve">Необходимо подчеркнуть, что 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FB6E4E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нацистской Германии</w:t>
      </w:r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 xml:space="preserve">. Не случайно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У.Черчилль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 xml:space="preserve"> в послании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И.В.Сталину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Решающая роль СССР в Победе и спасении человечества отмечена в 1949 году Государственным секретарем Соединенных Штатов Америки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Э.Стеттиниусом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>Неоценим вклад белорусского народа в достижение Великой Победы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FB6E4E">
        <w:rPr>
          <w:rFonts w:ascii="Times New Roman" w:hAnsi="Times New Roman" w:cs="Times New Roman"/>
          <w:b/>
          <w:sz w:val="29"/>
          <w:szCs w:val="29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FB6E4E">
        <w:rPr>
          <w:rFonts w:ascii="Times New Roman" w:hAnsi="Times New Roman" w:cs="Times New Roman"/>
          <w:sz w:val="29"/>
          <w:szCs w:val="29"/>
          <w:lang w:bidi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FB6E4E">
        <w:rPr>
          <w:rFonts w:ascii="Times New Roman" w:eastAsia="Times New Roman" w:hAnsi="Times New Roman" w:cs="Times New Roman"/>
          <w:bCs/>
          <w:color w:val="000000"/>
          <w:spacing w:val="-8"/>
          <w:sz w:val="29"/>
          <w:szCs w:val="29"/>
          <w:shd w:val="clear" w:color="auto" w:fill="FFFFFF"/>
          <w:lang w:eastAsia="ru-RU"/>
        </w:rPr>
        <w:t>подпольщики уничтожили около полумиллиона оккупантов и их пособников,</w:t>
      </w: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 Октябрь»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Полесской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 области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Т.П.Бумажкову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 и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Ф.И.Павловскому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А.С.Азончик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К.С.Заслонов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Е.С.Зенькова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И.К.Кабушкин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В.З.Корж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Е.Г.Мазаник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К.П.Орловский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З.М.Портнова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В.З.Харужая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>М.Ф.Шмырёв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 w:bidi="ru-RU"/>
        </w:rPr>
        <w:t xml:space="preserve"> и др.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shd w:val="clear" w:color="auto" w:fill="FFFFFF"/>
          <w:lang w:eastAsia="ru-RU"/>
        </w:rPr>
        <w:t>К концу 1943 г. 60% территории республики находилось под партизанским</w:t>
      </w:r>
      <w:r w:rsidRPr="00FB6E4E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shd w:val="clear" w:color="auto" w:fill="FFFFFF"/>
          <w:lang w:eastAsia="ru-RU"/>
        </w:rPr>
        <w:t xml:space="preserve"> контролем.</w:t>
      </w:r>
      <w:r w:rsidRPr="00FB6E4E">
        <w:rPr>
          <w:rFonts w:ascii="Times New Roman" w:eastAsia="Times New Roman" w:hAnsi="Times New Roman" w:cs="Times New Roman"/>
          <w:bCs/>
          <w:color w:val="FF0000"/>
          <w:spacing w:val="-6"/>
          <w:sz w:val="29"/>
          <w:szCs w:val="29"/>
          <w:shd w:val="clear" w:color="auto" w:fill="FFFFFF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9"/>
          <w:szCs w:val="29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  <w:t>После освобождения Беларуси свыше 180 тыс. партизан влились в ряды Красной Армии.</w:t>
      </w:r>
      <w:r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vertAlign w:val="superscript"/>
          <w:lang w:eastAsia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val="be-BY" w:eastAsia="ru-RU"/>
        </w:rPr>
      </w:pPr>
      <w:r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eastAsia="ru-RU"/>
        </w:rPr>
        <w:lastRenderedPageBreak/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FB6E4E">
        <w:rPr>
          <w:rFonts w:ascii="Times New Roman" w:eastAsia="Times New Roman" w:hAnsi="Times New Roman" w:cs="Times New Roman"/>
          <w:bCs/>
          <w:spacing w:val="-6"/>
          <w:sz w:val="29"/>
          <w:szCs w:val="29"/>
          <w:shd w:val="clear" w:color="auto" w:fill="FFFFFF"/>
          <w:lang w:eastAsia="ru-RU"/>
        </w:rPr>
        <w:t>станций. К лету 1942 года для нужд фронта трудилось более 60 белорусских</w:t>
      </w: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eastAsia="ru-RU"/>
        </w:rPr>
        <w:t xml:space="preserve"> предприятий.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shd w:val="clear" w:color="auto" w:fill="FFFFFF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shd w:val="clear" w:color="auto" w:fill="FFFFFF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shd w:val="clear" w:color="auto" w:fill="FFFFFF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9"/>
          <w:szCs w:val="29"/>
          <w:shd w:val="clear" w:color="auto" w:fill="FFFFFF"/>
          <w:lang w:val="be-BY" w:eastAsia="ru-RU"/>
        </w:rPr>
      </w:pPr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shd w:val="clear" w:color="auto" w:fill="FFFFFF"/>
          <w:lang w:val="be-BY" w:eastAsia="ru-RU"/>
        </w:rPr>
        <w:t>За 30 суток в городе Кургане Челябинской области был смонтирован завод «Гомсельмаш». Уже в</w:t>
      </w:r>
      <w:r w:rsidRPr="00FB6E4E">
        <w:rPr>
          <w:rFonts w:ascii="Times New Roman" w:eastAsia="Times New Roman" w:hAnsi="Times New Roman" w:cs="Times New Roman"/>
          <w:bCs/>
          <w:i/>
          <w:iCs/>
          <w:sz w:val="29"/>
          <w:szCs w:val="29"/>
          <w:shd w:val="clear" w:color="auto" w:fill="FFFFFF"/>
          <w:lang w:val="be-BY" w:eastAsia="ru-RU"/>
        </w:rPr>
        <w:t> </w:t>
      </w:r>
      <w:r w:rsidRPr="00FB6E4E">
        <w:rPr>
          <w:rFonts w:ascii="Times New Roman" w:eastAsia="Times New Roman" w:hAnsi="Times New Roman" w:cs="Times New Roman"/>
          <w:bCs/>
          <w:i/>
          <w:sz w:val="29"/>
          <w:szCs w:val="29"/>
          <w:shd w:val="clear" w:color="auto" w:fill="FFFFFF"/>
          <w:lang w:val="be-BY" w:eastAsia="ru-RU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П.Я.Головачев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И.И.Гусаковский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С.Ф.Шутов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И.И.Якубовский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).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val="be-BY" w:eastAsia="ru-RU"/>
        </w:rPr>
      </w:pP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стратегическая наступательная операция </w:t>
      </w:r>
      <w:r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  <w:t>«</w:t>
      </w: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val="be-BY" w:eastAsia="ru-RU"/>
        </w:rPr>
        <w:t>Багратион</w:t>
      </w:r>
      <w:r w:rsidRPr="00FB6E4E">
        <w:rPr>
          <w:rFonts w:ascii="Times New Roman" w:eastAsia="Times New Roman" w:hAnsi="Times New Roman" w:cs="Times New Roman"/>
          <w:bCs/>
          <w:sz w:val="29"/>
          <w:szCs w:val="29"/>
          <w:shd w:val="clear" w:color="auto" w:fill="FFFFFF"/>
          <w:lang w:eastAsia="ru-RU"/>
        </w:rPr>
        <w:t>»</w:t>
      </w: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В.Д.Соколовского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И.И.Якубовского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И.И.Гусаковского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Е.Ф.Ивановского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В.А.Пеньковского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П.И.Ивашутина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В.Ф.Маргелова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И.Е.Шаврова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С.А.Красовского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, </w:t>
      </w:r>
      <w:proofErr w:type="spell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>И.И.Пстыго</w:t>
      </w:r>
      <w:proofErr w:type="spell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shd w:val="clear" w:color="auto" w:fill="FFFFFF"/>
          <w:lang w:eastAsia="ru-RU"/>
        </w:rPr>
        <w:t xml:space="preserve"> и др. 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Calibri" w:hAnsi="Times New Roman" w:cs="Times New Roman"/>
          <w:b/>
          <w:sz w:val="29"/>
          <w:szCs w:val="29"/>
          <w:lang w:bidi="ru-RU"/>
        </w:rPr>
        <w:t>Беларусь заплатила за Великую Победу дорогую цену</w:t>
      </w:r>
      <w:r w:rsidRPr="00FB6E4E">
        <w:rPr>
          <w:rFonts w:ascii="Times New Roman" w:eastAsia="Calibri" w:hAnsi="Times New Roman" w:cs="Times New Roman"/>
          <w:sz w:val="29"/>
          <w:szCs w:val="29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val="be-BY" w:eastAsia="ru-RU"/>
        </w:rPr>
      </w:pP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войне было то</w:t>
      </w:r>
      <w:r w:rsidRPr="00FB6E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9"/>
          <w:szCs w:val="29"/>
          <w:shd w:val="clear" w:color="auto" w:fill="FFFFFF"/>
          <w:lang w:val="be-BY" w:eastAsia="ru-RU"/>
        </w:rPr>
        <w:t xml:space="preserve">, что СССР завоевал </w:t>
      </w:r>
      <w:r w:rsidRPr="00FB6E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9"/>
          <w:szCs w:val="29"/>
          <w:shd w:val="clear" w:color="auto" w:fill="FFFFFF"/>
          <w:lang w:eastAsia="ru-RU"/>
        </w:rPr>
        <w:t>огромный международный авторитет и влияние</w:t>
      </w:r>
      <w:r w:rsidRPr="00FB6E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9"/>
          <w:szCs w:val="29"/>
          <w:shd w:val="clear" w:color="auto" w:fill="FFFFFF"/>
          <w:lang w:val="be-BY" w:eastAsia="ru-RU"/>
        </w:rPr>
        <w:t xml:space="preserve">. </w:t>
      </w: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val="be-BY" w:eastAsia="ru-RU"/>
        </w:rPr>
        <w:t xml:space="preserve">Фактически была создана </w:t>
      </w:r>
      <w:r w:rsidRPr="00FB6E4E">
        <w:rPr>
          <w:rFonts w:ascii="Times New Roman" w:eastAsia="Times New Roman" w:hAnsi="Times New Roman" w:cs="Times New Roman"/>
          <w:bCs/>
          <w:spacing w:val="-6"/>
          <w:sz w:val="29"/>
          <w:szCs w:val="29"/>
          <w:shd w:val="clear" w:color="auto" w:fill="FFFFFF"/>
          <w:lang w:val="be-BY" w:eastAsia="ru-RU"/>
        </w:rPr>
        <w:t xml:space="preserve">биполярная </w:t>
      </w:r>
      <w:r w:rsidRPr="00FB6E4E">
        <w:rPr>
          <w:rFonts w:ascii="Times New Roman" w:eastAsia="Times New Roman" w:hAnsi="Times New Roman" w:cs="Times New Roman"/>
          <w:bCs/>
          <w:spacing w:val="-6"/>
          <w:sz w:val="29"/>
          <w:szCs w:val="29"/>
          <w:shd w:val="clear" w:color="auto" w:fill="FFFFFF"/>
          <w:lang w:val="be-BY" w:eastAsia="ru-RU"/>
        </w:rPr>
        <w:lastRenderedPageBreak/>
        <w:t xml:space="preserve">мировая система. Кроме того, </w:t>
      </w:r>
      <w:r w:rsidRPr="00FB6E4E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shd w:val="clear" w:color="auto" w:fill="FFFFFF"/>
          <w:lang w:val="be-BY" w:eastAsia="ru-RU"/>
        </w:rPr>
        <w:t>белорусская государственность</w:t>
      </w:r>
      <w:r w:rsidRPr="00FB6E4E">
        <w:rPr>
          <w:rFonts w:ascii="Times New Roman" w:eastAsia="Times New Roman" w:hAnsi="Times New Roman" w:cs="Times New Roman"/>
          <w:b/>
          <w:bCs/>
          <w:spacing w:val="-4"/>
          <w:sz w:val="29"/>
          <w:szCs w:val="29"/>
          <w:shd w:val="clear" w:color="auto" w:fill="FFFFFF"/>
          <w:lang w:val="be-BY" w:eastAsia="ru-RU"/>
        </w:rPr>
        <w:t xml:space="preserve"> приобрела геополитический вес</w:t>
      </w:r>
      <w:r w:rsidRPr="00FB6E4E">
        <w:rPr>
          <w:rFonts w:ascii="Times New Roman" w:eastAsia="Times New Roman" w:hAnsi="Times New Roman" w:cs="Times New Roman"/>
          <w:bCs/>
          <w:spacing w:val="-4"/>
          <w:sz w:val="29"/>
          <w:szCs w:val="29"/>
          <w:shd w:val="clear" w:color="auto" w:fill="FFFFFF"/>
          <w:lang w:val="be-BY" w:eastAsia="ru-RU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Противодействие основным направлениям деятельности фальсификаторов нашей героической истории.</w:t>
      </w: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>П</w:t>
      </w:r>
      <w:proofErr w:type="spellStart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val="x-none" w:eastAsia="ru-RU"/>
        </w:rPr>
        <w:t>амять</w:t>
      </w:r>
      <w:proofErr w:type="spellEnd"/>
      <w:r w:rsidRPr="00FB6E4E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Вместе с тем 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pacing w:val="-12"/>
          <w:sz w:val="29"/>
          <w:szCs w:val="29"/>
          <w:shd w:val="clear" w:color="auto" w:fill="FFFFFF"/>
          <w:lang w:eastAsia="ru-RU"/>
        </w:rPr>
        <w:t>германского нацизма, – в современном мире не прекращается</w:t>
      </w:r>
      <w:r w:rsidRPr="00FB6E4E">
        <w:rPr>
          <w:rFonts w:ascii="Times New Roman" w:eastAsia="Times New Roman" w:hAnsi="Times New Roman" w:cs="Times New Roman"/>
          <w:bCs/>
          <w:iCs/>
          <w:spacing w:val="-12"/>
          <w:sz w:val="29"/>
          <w:szCs w:val="29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pacing w:val="-12"/>
          <w:sz w:val="29"/>
          <w:szCs w:val="29"/>
          <w:shd w:val="clear" w:color="auto" w:fill="FFFFFF"/>
          <w:lang w:eastAsia="ru-RU"/>
        </w:rPr>
        <w:t>пропагандистский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pacing w:val="-4"/>
          <w:sz w:val="29"/>
          <w:szCs w:val="29"/>
          <w:shd w:val="clear" w:color="auto" w:fill="FFFFFF"/>
          <w:lang w:eastAsia="ru-RU"/>
        </w:rPr>
        <w:t xml:space="preserve"> натиск по насаждению в умах людей мнения о том, что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:rsidR="00DF4D7B" w:rsidRPr="00FB6E4E" w:rsidRDefault="00DF4D7B" w:rsidP="009D6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shd w:val="clear" w:color="auto" w:fill="FFFFFF"/>
          <w:lang w:eastAsia="ru-RU"/>
        </w:rPr>
        <w:t>К величайшему сожалению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shd w:val="clear" w:color="auto" w:fill="FFFFFF"/>
          <w:lang w:val="x-none" w:eastAsia="ru-RU"/>
        </w:rPr>
        <w:t xml:space="preserve">, попытки эти не безрезультатны. </w:t>
      </w:r>
      <w:r w:rsidRPr="00FB6E4E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shd w:val="clear" w:color="auto" w:fill="FFFFFF"/>
          <w:lang w:val="x-none" w:eastAsia="ru-RU"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FB6E4E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9"/>
          <w:szCs w:val="29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Pr="00FB6E4E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Pr="00FB6E4E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shd w:val="clear" w:color="auto" w:fill="FFFFFF"/>
          <w:lang w:eastAsia="ru-RU"/>
        </w:rPr>
        <w:t>,</w:t>
      </w:r>
      <w:r w:rsidRPr="00FB6E4E"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shd w:val="clear" w:color="auto" w:fill="FFFFFF"/>
          <w:lang w:eastAsia="ru-RU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FB6E4E">
          <w:rPr>
            <w:rFonts w:ascii="Times New Roman" w:eastAsia="Times New Roman" w:hAnsi="Times New Roman" w:cs="Times New Roman"/>
            <w:bCs/>
            <w:iCs/>
            <w:color w:val="000000"/>
            <w:sz w:val="29"/>
            <w:szCs w:val="29"/>
            <w:shd w:val="clear" w:color="auto" w:fill="FFFFFF"/>
            <w:lang w:eastAsia="ru-RU"/>
          </w:rPr>
          <w:t>2019 г.</w:t>
        </w:r>
      </w:smartTag>
    </w:p>
    <w:p w:rsidR="00DF4D7B" w:rsidRPr="00FB6E4E" w:rsidRDefault="00DF4D7B" w:rsidP="009D660C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iCs/>
          <w:spacing w:val="-8"/>
          <w:sz w:val="29"/>
          <w:szCs w:val="29"/>
          <w:lang w:eastAsia="ru-RU"/>
        </w:rPr>
        <w:t>Основные усилия фальсификаторов сосредоточены на следующих</w:t>
      </w:r>
      <w:r w:rsidRPr="00FB6E4E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 xml:space="preserve"> деструктивных направлениях деятельности:</w:t>
      </w:r>
    </w:p>
    <w:p w:rsidR="00DF4D7B" w:rsidRPr="00FB6E4E" w:rsidRDefault="00DF4D7B" w:rsidP="009D660C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proofErr w:type="gram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внедрение</w:t>
      </w:r>
      <w:proofErr w:type="gram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в сознание мировой общественности антиисторических идей о схожести целей внешней политики СССР и Германии;</w:t>
      </w:r>
    </w:p>
    <w:p w:rsidR="00DF4D7B" w:rsidRPr="00FB6E4E" w:rsidRDefault="00DF4D7B" w:rsidP="009D660C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proofErr w:type="gram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искажение</w:t>
      </w:r>
      <w:proofErr w:type="gram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DF4D7B" w:rsidRPr="00FB6E4E" w:rsidRDefault="00DF4D7B" w:rsidP="009D660C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proofErr w:type="gram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значительное</w:t>
      </w:r>
      <w:proofErr w:type="gram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DF4D7B" w:rsidRPr="00FB6E4E" w:rsidRDefault="00DF4D7B" w:rsidP="009D660C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proofErr w:type="gram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дискредитация</w:t>
      </w:r>
      <w:proofErr w:type="gram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деятельности прославленных полководцев, тех, кого в народе называют «маршалами Победы»;</w:t>
      </w:r>
    </w:p>
    <w:p w:rsidR="00DF4D7B" w:rsidRPr="00FB6E4E" w:rsidRDefault="00DF4D7B" w:rsidP="009D660C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proofErr w:type="gramStart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доходящее</w:t>
      </w:r>
      <w:proofErr w:type="gramEnd"/>
      <w:r w:rsidRPr="00FB6E4E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DF4D7B" w:rsidRPr="00FB6E4E" w:rsidRDefault="00DF4D7B" w:rsidP="009D6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9"/>
          <w:szCs w:val="29"/>
          <w:lang w:val="be-BY"/>
        </w:rPr>
      </w:pPr>
      <w:r w:rsidRPr="00FB6E4E">
        <w:rPr>
          <w:rFonts w:ascii="Times New Roman" w:eastAsia="Times New Roman" w:hAnsi="Times New Roman" w:cs="Times New Roman"/>
          <w:sz w:val="29"/>
          <w:szCs w:val="29"/>
          <w:lang w:val="be-BY" w:eastAsia="ru-RU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FB6E4E">
        <w:rPr>
          <w:rFonts w:ascii="Times New Roman" w:eastAsia="Times New Roman" w:hAnsi="Times New Roman" w:cs="Times New Roman"/>
          <w:sz w:val="29"/>
          <w:szCs w:val="29"/>
          <w:lang w:val="be-BY" w:eastAsia="ru-RU"/>
        </w:rPr>
        <w:t xml:space="preserve">. Будто бы </w:t>
      </w:r>
      <w:r w:rsidRPr="00FB6E4E">
        <w:rPr>
          <w:rFonts w:ascii="Times New Roman" w:eastAsia="TimesNewRoman" w:hAnsi="Times New Roman" w:cs="Times New Roman"/>
          <w:sz w:val="29"/>
          <w:szCs w:val="29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DF4D7B" w:rsidRPr="00FB6E4E" w:rsidRDefault="00DF4D7B" w:rsidP="009D6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9"/>
          <w:szCs w:val="29"/>
        </w:rPr>
      </w:pPr>
      <w:r w:rsidRPr="00FB6E4E">
        <w:rPr>
          <w:rFonts w:ascii="Times New Roman" w:eastAsia="TimesNewRoman" w:hAnsi="Times New Roman" w:cs="Times New Roman"/>
          <w:bCs/>
          <w:sz w:val="29"/>
          <w:szCs w:val="29"/>
        </w:rPr>
        <w:lastRenderedPageBreak/>
        <w:t xml:space="preserve">Также некоторые историки (как на Западе, так и в странах бывшего </w:t>
      </w:r>
      <w:r w:rsidRPr="00FB6E4E">
        <w:rPr>
          <w:rFonts w:ascii="Times New Roman" w:eastAsia="TimesNewRoman" w:hAnsi="Times New Roman" w:cs="Times New Roman"/>
          <w:bCs/>
          <w:spacing w:val="-4"/>
          <w:sz w:val="29"/>
          <w:szCs w:val="29"/>
        </w:rPr>
        <w:t>СССР) называют партизан модным термином «террористы», возмущаются</w:t>
      </w:r>
      <w:r w:rsidRPr="00FB6E4E">
        <w:rPr>
          <w:rFonts w:ascii="Times New Roman" w:eastAsia="TimesNewRoman" w:hAnsi="Times New Roman" w:cs="Times New Roman"/>
          <w:bCs/>
          <w:sz w:val="29"/>
          <w:szCs w:val="29"/>
        </w:rPr>
        <w:t xml:space="preserve"> </w:t>
      </w:r>
      <w:r w:rsidRPr="00FB6E4E">
        <w:rPr>
          <w:rFonts w:ascii="Times New Roman" w:eastAsia="TimesNewRoman" w:hAnsi="Times New Roman" w:cs="Times New Roman"/>
          <w:bCs/>
          <w:spacing w:val="-4"/>
          <w:sz w:val="29"/>
          <w:szCs w:val="29"/>
        </w:rPr>
        <w:t xml:space="preserve">нарушением ими прав человека, – мол, взрывали поезда, </w:t>
      </w:r>
      <w:r w:rsidRPr="00FB6E4E">
        <w:rPr>
          <w:rFonts w:ascii="Times New Roman" w:eastAsia="TimesNewRoman" w:hAnsi="Times New Roman" w:cs="Times New Roman"/>
          <w:bCs/>
          <w:color w:val="000000" w:themeColor="text1"/>
          <w:spacing w:val="-4"/>
          <w:sz w:val="29"/>
          <w:szCs w:val="29"/>
        </w:rPr>
        <w:t>были грабителями</w:t>
      </w:r>
      <w:r w:rsidRPr="00FB6E4E">
        <w:rPr>
          <w:rFonts w:ascii="Times New Roman" w:eastAsia="TimesNewRoman" w:hAnsi="Times New Roman" w:cs="Times New Roman"/>
          <w:bCs/>
          <w:color w:val="000000" w:themeColor="text1"/>
          <w:sz w:val="29"/>
          <w:szCs w:val="29"/>
        </w:rPr>
        <w:t xml:space="preserve"> и убийцами своих сограждан, </w:t>
      </w:r>
      <w:r w:rsidRPr="00FB6E4E">
        <w:rPr>
          <w:rFonts w:ascii="Times New Roman" w:eastAsia="TimesNewRoman" w:hAnsi="Times New Roman" w:cs="Times New Roman"/>
          <w:bCs/>
          <w:sz w:val="29"/>
          <w:szCs w:val="29"/>
        </w:rPr>
        <w:t xml:space="preserve">– в том числе требуют привлекать к </w:t>
      </w:r>
      <w:r w:rsidRPr="00FB6E4E">
        <w:rPr>
          <w:rFonts w:ascii="Times New Roman" w:eastAsia="TimesNewRoman" w:hAnsi="Times New Roman" w:cs="Times New Roman"/>
          <w:bCs/>
          <w:spacing w:val="-4"/>
          <w:sz w:val="29"/>
          <w:szCs w:val="29"/>
        </w:rPr>
        <w:t>ответственности за вовлечение в боевые действия гражданского населения,</w:t>
      </w:r>
      <w:r w:rsidRPr="00FB6E4E">
        <w:rPr>
          <w:rFonts w:ascii="Times New Roman" w:eastAsia="TimesNewRoman" w:hAnsi="Times New Roman" w:cs="Times New Roman"/>
          <w:bCs/>
          <w:sz w:val="29"/>
          <w:szCs w:val="29"/>
        </w:rPr>
        <w:t xml:space="preserve"> женщин, стариков и детей. Они не в состоянии понять поведение, а главное – душу нашего народа!</w:t>
      </w:r>
    </w:p>
    <w:p w:rsidR="00DF4D7B" w:rsidRPr="00FB6E4E" w:rsidRDefault="00DF4D7B" w:rsidP="009D66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val="be-BY" w:eastAsia="ru-RU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FB6E4E">
        <w:rPr>
          <w:rFonts w:ascii="Times New Roman" w:eastAsia="Times New Roman" w:hAnsi="Times New Roman" w:cs="Times New Roman"/>
          <w:b/>
          <w:bCs/>
          <w:i/>
          <w:iCs/>
          <w:spacing w:val="-4"/>
          <w:sz w:val="29"/>
          <w:szCs w:val="29"/>
          <w:vertAlign w:val="superscript"/>
          <w:lang w:eastAsia="ru-RU"/>
        </w:rPr>
        <w:t xml:space="preserve"> </w:t>
      </w:r>
    </w:p>
    <w:p w:rsidR="00DF4D7B" w:rsidRPr="00FB6E4E" w:rsidRDefault="00DF4D7B" w:rsidP="009D6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29"/>
          <w:szCs w:val="29"/>
          <w:shd w:val="clear" w:color="auto" w:fill="FFFFFF"/>
          <w:lang w:val="be-BY"/>
        </w:rPr>
      </w:pP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Еще одно направление фальсификации истории – </w:t>
      </w:r>
      <w:r w:rsidRPr="00FB6E4E">
        <w:rPr>
          <w:rFonts w:ascii="Times New Roman" w:eastAsia="Times New Roman" w:hAnsi="Times New Roman" w:cs="Times New Roman"/>
          <w:b/>
          <w:spacing w:val="-4"/>
          <w:sz w:val="29"/>
          <w:szCs w:val="29"/>
          <w:lang w:eastAsia="ru-RU"/>
        </w:rPr>
        <w:t>с</w:t>
      </w:r>
      <w:r w:rsidRPr="00FB6E4E">
        <w:rPr>
          <w:rFonts w:ascii="Times New Roman" w:eastAsia="Calibri" w:hAnsi="Times New Roman" w:cs="Times New Roman"/>
          <w:b/>
          <w:spacing w:val="-4"/>
          <w:sz w:val="29"/>
          <w:szCs w:val="29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Pr="00FB6E4E">
        <w:rPr>
          <w:rFonts w:ascii="Times New Roman" w:eastAsia="Calibri" w:hAnsi="Times New Roman" w:cs="Times New Roman"/>
          <w:b/>
          <w:spacing w:val="-8"/>
          <w:sz w:val="29"/>
          <w:szCs w:val="29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DF4D7B" w:rsidRPr="00FB6E4E" w:rsidRDefault="00DF4D7B" w:rsidP="009D66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DF4D7B" w:rsidRPr="00FB6E4E" w:rsidRDefault="00DF4D7B" w:rsidP="009D66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9"/>
          <w:szCs w:val="29"/>
          <w:shd w:val="clear" w:color="auto" w:fill="FFFFFF"/>
        </w:rPr>
      </w:pPr>
      <w:r w:rsidRPr="00FB6E4E">
        <w:rPr>
          <w:rFonts w:ascii="Times New Roman" w:eastAsia="Calibri" w:hAnsi="Times New Roman" w:cs="Times New Roman"/>
          <w:spacing w:val="-4"/>
          <w:sz w:val="29"/>
          <w:szCs w:val="29"/>
          <w:shd w:val="clear" w:color="auto" w:fill="FFFFFF"/>
        </w:rPr>
        <w:t xml:space="preserve">На Западе применялся щадящий термин </w:t>
      </w:r>
      <w:r w:rsidRPr="00FB6E4E">
        <w:rPr>
          <w:rFonts w:ascii="Times New Roman" w:eastAsia="Calibri" w:hAnsi="Times New Roman" w:cs="Times New Roman"/>
          <w:b/>
          <w:spacing w:val="-4"/>
          <w:sz w:val="29"/>
          <w:szCs w:val="29"/>
          <w:shd w:val="clear" w:color="auto" w:fill="FFFFFF"/>
        </w:rPr>
        <w:t>коллаборационизм</w:t>
      </w:r>
      <w:r w:rsidRPr="00FB6E4E">
        <w:rPr>
          <w:rFonts w:ascii="Times New Roman" w:eastAsia="Calibri" w:hAnsi="Times New Roman" w:cs="Times New Roman"/>
          <w:spacing w:val="-4"/>
          <w:sz w:val="29"/>
          <w:szCs w:val="29"/>
          <w:shd w:val="clear" w:color="auto" w:fill="FFFFFF"/>
        </w:rPr>
        <w:t xml:space="preserve"> (с фр. –</w:t>
      </w:r>
      <w:r w:rsidRPr="00FB6E4E">
        <w:rPr>
          <w:rFonts w:ascii="Times New Roman" w:eastAsia="Calibri" w:hAnsi="Times New Roman" w:cs="Times New Roman"/>
          <w:spacing w:val="-2"/>
          <w:sz w:val="29"/>
          <w:szCs w:val="29"/>
          <w:shd w:val="clear" w:color="auto" w:fill="FFFFFF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DF4D7B" w:rsidRPr="00FB6E4E" w:rsidRDefault="00DF4D7B" w:rsidP="009D66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Проблема коллаборационизма до сих пор является почвой </w:t>
      </w:r>
      <w:r w:rsidRPr="00FB6E4E">
        <w:rPr>
          <w:rFonts w:ascii="Times New Roman" w:eastAsia="Calibri" w:hAnsi="Times New Roman" w:cs="Times New Roman"/>
          <w:spacing w:val="-8"/>
          <w:sz w:val="29"/>
          <w:szCs w:val="29"/>
          <w:shd w:val="clear" w:color="auto" w:fill="FFFFFF"/>
        </w:rPr>
        <w:t>многочисленных спекуляций и фальсификации. В этом плане примечательно</w:t>
      </w:r>
      <w:r w:rsidRPr="00FB6E4E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 недавнее эмоциональное высказывание лауреата Нобелевской премии, белорусской писательницы </w:t>
      </w:r>
      <w:proofErr w:type="spellStart"/>
      <w:r w:rsidRPr="00FB6E4E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>С.Алексиевич</w:t>
      </w:r>
      <w:proofErr w:type="spellEnd"/>
      <w:r w:rsidRPr="00FB6E4E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 о том, что «тысячи белорусов служили в полиции». Однако важно понимать, что к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оллаборационизм на территории Беларуси – крайне сложное и противоречивое явление. Уже тот факт, что само понятие </w:t>
      </w:r>
      <w:proofErr w:type="spellStart"/>
      <w:r w:rsidRPr="00FB6E4E">
        <w:rPr>
          <w:rFonts w:ascii="Times New Roman" w:eastAsia="Calibri" w:hAnsi="Times New Roman" w:cs="Times New Roman"/>
          <w:sz w:val="29"/>
          <w:szCs w:val="29"/>
        </w:rPr>
        <w:t>коллаборации</w:t>
      </w:r>
      <w:proofErr w:type="spellEnd"/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:rsidR="00DF4D7B" w:rsidRPr="00FB6E4E" w:rsidRDefault="00DF4D7B" w:rsidP="009D66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а также не выдержав ужасов и тягот нацистского плена. Важно твердо уяснить, что </w:t>
      </w:r>
      <w:r w:rsidRPr="00FB6E4E">
        <w:rPr>
          <w:rFonts w:ascii="Times New Roman" w:eastAsia="Calibri" w:hAnsi="Times New Roman" w:cs="Times New Roman"/>
          <w:b/>
          <w:spacing w:val="-2"/>
          <w:sz w:val="29"/>
          <w:szCs w:val="29"/>
        </w:rPr>
        <w:t>абсолютное большинство белорусов на оккупированных территориях</w:t>
      </w:r>
      <w:r w:rsidRPr="00FB6E4E">
        <w:rPr>
          <w:rFonts w:ascii="Times New Roman" w:eastAsia="Calibri" w:hAnsi="Times New Roman" w:cs="Times New Roman"/>
          <w:b/>
          <w:sz w:val="29"/>
          <w:szCs w:val="29"/>
        </w:rPr>
        <w:t xml:space="preserve"> остались верными своему гражданскому и патриотическому долгу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Pr="00FB6E4E">
        <w:rPr>
          <w:rFonts w:ascii="Times New Roman" w:eastAsia="Calibri" w:hAnsi="Times New Roman" w:cs="Times New Roman"/>
          <w:b/>
          <w:sz w:val="29"/>
          <w:szCs w:val="29"/>
        </w:rPr>
        <w:t>и не вступали в сотрудничество с нацистами</w:t>
      </w:r>
      <w:r w:rsidRPr="00FB6E4E">
        <w:rPr>
          <w:rFonts w:ascii="Times New Roman" w:eastAsia="Calibri" w:hAnsi="Times New Roman" w:cs="Times New Roman"/>
          <w:sz w:val="29"/>
          <w:szCs w:val="29"/>
        </w:rPr>
        <w:t>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9"/>
          <w:szCs w:val="29"/>
        </w:rPr>
      </w:pPr>
      <w:proofErr w:type="spellStart"/>
      <w:r w:rsidRPr="00FB6E4E">
        <w:rPr>
          <w:rFonts w:ascii="Times New Roman" w:eastAsia="Calibri" w:hAnsi="Times New Roman" w:cs="Times New Roman"/>
          <w:b/>
          <w:i/>
          <w:sz w:val="29"/>
          <w:szCs w:val="29"/>
        </w:rPr>
        <w:t>Справочно</w:t>
      </w:r>
      <w:proofErr w:type="spellEnd"/>
      <w:r w:rsidRPr="00FB6E4E">
        <w:rPr>
          <w:rFonts w:ascii="Times New Roman" w:eastAsia="Calibri" w:hAnsi="Times New Roman" w:cs="Times New Roman"/>
          <w:b/>
          <w:i/>
          <w:sz w:val="29"/>
          <w:szCs w:val="29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FB6E4E">
        <w:rPr>
          <w:rFonts w:ascii="Times New Roman" w:hAnsi="Times New Roman" w:cs="Times New Roman"/>
          <w:i/>
          <w:spacing w:val="-6"/>
          <w:sz w:val="29"/>
          <w:szCs w:val="29"/>
        </w:rPr>
        <w:t xml:space="preserve">По различным оценкам, военная белорусская </w:t>
      </w:r>
      <w:proofErr w:type="spellStart"/>
      <w:r w:rsidRPr="00FB6E4E">
        <w:rPr>
          <w:rFonts w:ascii="Times New Roman" w:hAnsi="Times New Roman" w:cs="Times New Roman"/>
          <w:i/>
          <w:spacing w:val="-6"/>
          <w:sz w:val="29"/>
          <w:szCs w:val="29"/>
        </w:rPr>
        <w:t>коллаборация</w:t>
      </w:r>
      <w:proofErr w:type="spellEnd"/>
      <w:r w:rsidRPr="00FB6E4E">
        <w:rPr>
          <w:rFonts w:ascii="Times New Roman" w:hAnsi="Times New Roman" w:cs="Times New Roman"/>
          <w:i/>
          <w:spacing w:val="-6"/>
          <w:sz w:val="29"/>
          <w:szCs w:val="29"/>
        </w:rPr>
        <w:t xml:space="preserve"> (вермахт,</w:t>
      </w:r>
      <w:r w:rsidRPr="00FB6E4E">
        <w:rPr>
          <w:rFonts w:ascii="Times New Roman" w:hAnsi="Times New Roman" w:cs="Times New Roman"/>
          <w:i/>
          <w:sz w:val="29"/>
          <w:szCs w:val="29"/>
        </w:rPr>
        <w:t xml:space="preserve"> войска СС, полиция, военизированные формирования) составляла не более 70 тыс. человек. 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FB6E4E">
        <w:rPr>
          <w:rFonts w:ascii="Times New Roman" w:hAnsi="Times New Roman" w:cs="Times New Roman"/>
          <w:i/>
          <w:sz w:val="29"/>
          <w:szCs w:val="29"/>
        </w:rPr>
        <w:lastRenderedPageBreak/>
        <w:t xml:space="preserve">Для сравнения в составе вермахта, 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ваффен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 xml:space="preserve">-СС, полиции и военизированных формирований служило до 300 тыс. 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прибалтов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>, около 250 тыс. украинцев и более 300 тыс. русских.</w:t>
      </w:r>
    </w:p>
    <w:p w:rsidR="00DF4D7B" w:rsidRPr="00FB6E4E" w:rsidRDefault="00DF4D7B" w:rsidP="009D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FB6E4E">
        <w:rPr>
          <w:rFonts w:ascii="Times New Roman" w:hAnsi="Times New Roman"/>
          <w:b/>
          <w:sz w:val="29"/>
          <w:szCs w:val="29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FB6E4E">
        <w:rPr>
          <w:rFonts w:ascii="Times New Roman" w:hAnsi="Times New Roman"/>
          <w:sz w:val="29"/>
          <w:szCs w:val="29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shd w:val="clear" w:color="auto" w:fill="FFFFFF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shd w:val="clear" w:color="auto" w:fill="FFFFFF"/>
          <w:lang w:eastAsia="ru-RU"/>
        </w:rPr>
        <w:t>Быть достойными подвига поколения Великой Победы.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FB6E4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«</w:t>
      </w:r>
      <w:r w:rsidRPr="00FB6E4E">
        <w:rPr>
          <w:rFonts w:ascii="Times New Roman" w:hAnsi="Times New Roman" w:cs="Times New Roman"/>
          <w:b/>
          <w:iCs/>
          <w:sz w:val="29"/>
          <w:szCs w:val="29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FB6E4E">
        <w:rPr>
          <w:rFonts w:ascii="Times New Roman" w:hAnsi="Times New Roman" w:cs="Times New Roman"/>
          <w:b/>
          <w:iCs/>
          <w:sz w:val="29"/>
          <w:szCs w:val="29"/>
          <w:shd w:val="clear" w:color="auto" w:fill="FFFFFF"/>
        </w:rPr>
        <w:t>кыргызы</w:t>
      </w:r>
      <w:proofErr w:type="spellEnd"/>
      <w:r w:rsidRPr="00FB6E4E">
        <w:rPr>
          <w:rFonts w:ascii="Times New Roman" w:hAnsi="Times New Roman" w:cs="Times New Roman"/>
          <w:b/>
          <w:iCs/>
          <w:sz w:val="29"/>
          <w:szCs w:val="29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FB6E4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»</w:t>
      </w: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>, – отметил белорусский лидер.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FB6E4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республиканские патриотические проекты </w:t>
      </w:r>
      <w:r w:rsidRPr="00FB6E4E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val="be-BY" w:eastAsia="ru-RU" w:bidi="ru-RU"/>
        </w:rPr>
        <w:t>«Беларусь помнит»,</w:t>
      </w:r>
      <w:r w:rsidRPr="00FB6E4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be-BY"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«Цветы Великой Победы», героико-патриотическая акция </w:t>
      </w:r>
      <w:r w:rsidRPr="00FB6E4E">
        <w:rPr>
          <w:rFonts w:ascii="Times New Roman" w:eastAsia="Times New Roman" w:hAnsi="Times New Roman" w:cs="Times New Roman"/>
          <w:color w:val="000000" w:themeColor="text1"/>
          <w:spacing w:val="-6"/>
          <w:sz w:val="29"/>
          <w:szCs w:val="29"/>
          <w:lang w:eastAsia="ru-RU"/>
        </w:rPr>
        <w:t xml:space="preserve">«Великой Победе – 75!», </w:t>
      </w:r>
      <w:proofErr w:type="gramStart"/>
      <w:r w:rsidRPr="00FB6E4E">
        <w:rPr>
          <w:rFonts w:ascii="Times New Roman" w:eastAsia="Times New Roman" w:hAnsi="Times New Roman" w:cs="Times New Roman"/>
          <w:color w:val="000000" w:themeColor="text1"/>
          <w:spacing w:val="-6"/>
          <w:sz w:val="29"/>
          <w:szCs w:val="29"/>
          <w:lang w:eastAsia="ru-RU"/>
        </w:rPr>
        <w:t>республиканский</w:t>
      </w:r>
      <w:proofErr w:type="gramEnd"/>
      <w:r w:rsidRPr="00FB6E4E">
        <w:rPr>
          <w:rFonts w:ascii="Times New Roman" w:eastAsia="Times New Roman" w:hAnsi="Times New Roman" w:cs="Times New Roman"/>
          <w:color w:val="000000" w:themeColor="text1"/>
          <w:spacing w:val="-6"/>
          <w:sz w:val="29"/>
          <w:szCs w:val="29"/>
          <w:lang w:eastAsia="ru-RU"/>
        </w:rPr>
        <w:t xml:space="preserve"> слет поисковых отрядов «Мы –</w:t>
      </w:r>
      <w:r w:rsidRPr="00FB6E4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Неотъемлемой частью празднования 75-летия Великой Победы должен стать военный парад.</w:t>
      </w:r>
    </w:p>
    <w:p w:rsidR="00DF4D7B" w:rsidRPr="00FB6E4E" w:rsidRDefault="00DF4D7B" w:rsidP="009D66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i/>
          <w:color w:val="000000" w:themeColor="text1"/>
          <w:sz w:val="29"/>
          <w:szCs w:val="29"/>
          <w:lang w:eastAsia="ru-RU"/>
        </w:rPr>
        <w:t>.</w:t>
      </w:r>
    </w:p>
    <w:p w:rsidR="00DF4D7B" w:rsidRPr="00FB6E4E" w:rsidRDefault="00DF4D7B" w:rsidP="009D660C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  <w:t>По информации Министерства обороны Республики Беларусь,</w:t>
      </w:r>
      <w:r w:rsidRPr="00FB6E4E">
        <w:rPr>
          <w:color w:val="000000" w:themeColor="text1"/>
          <w:sz w:val="29"/>
          <w:szCs w:val="29"/>
        </w:rPr>
        <w:t xml:space="preserve"> </w:t>
      </w:r>
      <w:r w:rsidRPr="00FB6E4E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  <w:t xml:space="preserve">военный парад пройдет в Минске 9 мая в вечернее время в </w:t>
      </w:r>
      <w:r w:rsidRPr="00FB6E4E">
        <w:rPr>
          <w:rFonts w:ascii="Times New Roman" w:eastAsia="Times New Roman" w:hAnsi="Times New Roman" w:cs="Times New Roman"/>
          <w:i/>
          <w:color w:val="000000" w:themeColor="text1"/>
          <w:spacing w:val="-2"/>
          <w:sz w:val="29"/>
          <w:szCs w:val="29"/>
          <w:lang w:eastAsia="ru-RU"/>
        </w:rPr>
        <w:t>традиционном формате – с участием воздушного эшелона, механизированной</w:t>
      </w:r>
      <w:r w:rsidRPr="00FB6E4E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  <w:t xml:space="preserve"> и пешей колонн. Время проведения – до 60 минут. Парад планируется завершить </w:t>
      </w:r>
      <w:r w:rsidRPr="00FB6E4E">
        <w:rPr>
          <w:rFonts w:ascii="Times New Roman" w:eastAsia="Times New Roman" w:hAnsi="Times New Roman" w:cs="Times New Roman"/>
          <w:i/>
          <w:color w:val="000000" w:themeColor="text1"/>
          <w:spacing w:val="-12"/>
          <w:sz w:val="29"/>
          <w:szCs w:val="29"/>
          <w:lang w:eastAsia="ru-RU"/>
        </w:rPr>
        <w:t>плац-концертом роты почетного караула и выступлением сводного оркестра.</w:t>
      </w:r>
    </w:p>
    <w:p w:rsidR="00DF4D7B" w:rsidRPr="00FB6E4E" w:rsidRDefault="00DF4D7B" w:rsidP="009D660C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  <w:t xml:space="preserve">Предусматривается участие более 3 тыс. военнослужащих и </w:t>
      </w:r>
      <w:r w:rsidRPr="00FB6E4E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  <w:br/>
        <w:t xml:space="preserve">185 единиц техники. Пролететь над столицей должны 42 воздушных </w:t>
      </w:r>
      <w:r w:rsidRPr="00FB6E4E">
        <w:rPr>
          <w:rFonts w:ascii="Times New Roman" w:eastAsia="Times New Roman" w:hAnsi="Times New Roman" w:cs="Times New Roman"/>
          <w:i/>
          <w:color w:val="000000" w:themeColor="text1"/>
          <w:sz w:val="29"/>
          <w:szCs w:val="29"/>
          <w:lang w:eastAsia="ru-RU"/>
        </w:rPr>
        <w:lastRenderedPageBreak/>
        <w:t>судна. Ожидается участие военнослужащих из России и Китая.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Второй год в Беларуси проводится </w:t>
      </w:r>
      <w:r w:rsidRPr="00FB6E4E">
        <w:rPr>
          <w:rFonts w:ascii="Times New Roman" w:eastAsia="Times New Roman" w:hAnsi="Times New Roman" w:cs="Times New Roman"/>
          <w:b/>
          <w:spacing w:val="-4"/>
          <w:sz w:val="29"/>
          <w:szCs w:val="29"/>
          <w:shd w:val="clear" w:color="auto" w:fill="FFFFFF"/>
          <w:lang w:eastAsia="ru-RU"/>
        </w:rPr>
        <w:t>масштабный проект «Во славу общей Победы!»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shd w:val="clear" w:color="auto" w:fill="FFFFFF"/>
          <w:lang w:eastAsia="ru-RU"/>
        </w:rPr>
        <w:t xml:space="preserve">, </w:t>
      </w:r>
      <w:r w:rsidRPr="00FB6E4E">
        <w:rPr>
          <w:rFonts w:ascii="Times New Roman" w:eastAsia="Times New Roman" w:hAnsi="Times New Roman" w:cs="Times New Roman"/>
          <w:bCs/>
          <w:sz w:val="29"/>
          <w:szCs w:val="29"/>
          <w:lang w:eastAsia="ru-RU" w:bidi="ru-RU"/>
        </w:rPr>
        <w:t xml:space="preserve">главная цель которого – почтить </w:t>
      </w:r>
      <w:r w:rsidRPr="00FB6E4E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память участников войны, внесших неоценимый вклад в общую Победу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shd w:val="clear" w:color="auto" w:fill="FFFFFF"/>
          <w:lang w:eastAsia="ru-RU"/>
        </w:rPr>
        <w:t xml:space="preserve"> В марте 2020 г. </w:t>
      </w:r>
      <w:r w:rsidRPr="00FB6E4E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на вечное хранение крипте минского Храма</w:t>
      </w:r>
      <w:r w:rsidRPr="00FB6E4E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</w:t>
      </w:r>
      <w:r w:rsidRPr="00FB6E4E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br/>
        <w:t>«С мест Ржевской битвы», выполненная в форме артиллерийского снаряда, была выставлена в храме на всеобщее обозрение.</w:t>
      </w:r>
    </w:p>
    <w:p w:rsidR="00DF4D7B" w:rsidRPr="00FB6E4E" w:rsidRDefault="00DF4D7B" w:rsidP="009D66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</w:pPr>
      <w:proofErr w:type="spellStart"/>
      <w:r w:rsidRPr="00FB6E4E"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Справочно</w:t>
      </w:r>
      <w:proofErr w:type="spellEnd"/>
      <w:r w:rsidRPr="00FB6E4E"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.</w:t>
      </w:r>
    </w:p>
    <w:p w:rsidR="00DF4D7B" w:rsidRPr="00FB6E4E" w:rsidRDefault="00DF4D7B" w:rsidP="009D660C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spacing w:val="-6"/>
          <w:sz w:val="29"/>
          <w:szCs w:val="29"/>
          <w:lang w:eastAsia="ru-RU"/>
        </w:rPr>
        <w:t>Закладка первых четырех мемориальных капсул в крипте состоялась</w:t>
      </w: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i/>
          <w:spacing w:val="-10"/>
          <w:sz w:val="29"/>
          <w:szCs w:val="29"/>
          <w:lang w:eastAsia="ru-RU"/>
        </w:rPr>
        <w:t>9 мая 2019 г. (в них – земля, взятая с братской могилы партизан мемориального</w:t>
      </w: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комплекса «Прорыв» в </w:t>
      </w:r>
      <w:proofErr w:type="spellStart"/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Ушачском</w:t>
      </w:r>
      <w:proofErr w:type="spellEnd"/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районе, «Богородицкого поля» под </w:t>
      </w:r>
      <w:proofErr w:type="spellStart"/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г.Вязьмой</w:t>
      </w:r>
      <w:proofErr w:type="spellEnd"/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, могил санинструктора Героя Советского Союза Зинаиды </w:t>
      </w:r>
      <w:proofErr w:type="spellStart"/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Туснолобовой</w:t>
      </w:r>
      <w:proofErr w:type="spellEnd"/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-Марченко и пилота Александра Мамкина).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b/>
          <w:spacing w:val="-6"/>
          <w:sz w:val="29"/>
          <w:szCs w:val="29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FB6E4E">
        <w:rPr>
          <w:rFonts w:ascii="Times New Roman" w:hAnsi="Times New Roman" w:cs="Times New Roman"/>
          <w:spacing w:val="-6"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9"/>
          <w:szCs w:val="29"/>
        </w:rPr>
      </w:pPr>
      <w:r w:rsidRPr="00FB6E4E"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FB6E4E">
        <w:rPr>
          <w:rFonts w:ascii="Times New Roman" w:hAnsi="Times New Roman" w:cs="Times New Roman"/>
          <w:b/>
          <w:spacing w:val="-4"/>
          <w:sz w:val="29"/>
          <w:szCs w:val="29"/>
        </w:rPr>
        <w:t xml:space="preserve">республиканский патриотический проект </w:t>
      </w:r>
      <w:r w:rsidRPr="00FB6E4E">
        <w:rPr>
          <w:rFonts w:ascii="Times New Roman" w:hAnsi="Times New Roman" w:cs="Times New Roman"/>
          <w:b/>
          <w:bCs/>
          <w:spacing w:val="-4"/>
          <w:sz w:val="29"/>
          <w:szCs w:val="29"/>
          <w:lang w:bidi="ru-RU"/>
        </w:rPr>
        <w:t>«Беларусь помнит»</w:t>
      </w:r>
      <w:r w:rsidRPr="00FB6E4E">
        <w:rPr>
          <w:rFonts w:ascii="Times New Roman" w:hAnsi="Times New Roman" w:cs="Times New Roman"/>
          <w:bCs/>
          <w:spacing w:val="-4"/>
          <w:sz w:val="29"/>
          <w:szCs w:val="29"/>
          <w:lang w:bidi="ru-RU"/>
        </w:rPr>
        <w:t xml:space="preserve">, который </w:t>
      </w:r>
      <w:r w:rsidRPr="00FB6E4E">
        <w:rPr>
          <w:rFonts w:ascii="Times New Roman" w:hAnsi="Times New Roman" w:cs="Times New Roman"/>
          <w:spacing w:val="-4"/>
          <w:sz w:val="29"/>
          <w:szCs w:val="29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FB6E4E">
        <w:rPr>
          <w:rFonts w:ascii="Times New Roman" w:hAnsi="Times New Roman" w:cs="Times New Roman"/>
          <w:spacing w:val="-4"/>
          <w:sz w:val="29"/>
          <w:szCs w:val="29"/>
          <w:lang w:eastAsia="ru-RU" w:bidi="ru-RU"/>
        </w:rPr>
        <w:t>челленджи</w:t>
      </w:r>
      <w:proofErr w:type="spellEnd"/>
      <w:r w:rsidRPr="00FB6E4E">
        <w:rPr>
          <w:rFonts w:ascii="Times New Roman" w:hAnsi="Times New Roman" w:cs="Times New Roman"/>
          <w:spacing w:val="-4"/>
          <w:sz w:val="29"/>
          <w:szCs w:val="29"/>
          <w:lang w:eastAsia="ru-RU" w:bidi="ru-RU"/>
        </w:rPr>
        <w:t xml:space="preserve">, тематические фотопроекты, мероприятия одноименной благотворительной акции, шествия с портретами героев и др. </w:t>
      </w:r>
      <w:r w:rsidRPr="00FB6E4E">
        <w:rPr>
          <w:rFonts w:ascii="Times New Roman" w:hAnsi="Times New Roman" w:cs="Times New Roman"/>
          <w:b/>
          <w:bCs/>
          <w:spacing w:val="-4"/>
          <w:sz w:val="29"/>
          <w:szCs w:val="29"/>
          <w:lang w:bidi="ru-RU"/>
        </w:rPr>
        <w:t xml:space="preserve">Масштабный проект «Беларусь помнит» </w:t>
      </w:r>
      <w:r w:rsidRPr="00FB6E4E">
        <w:rPr>
          <w:rFonts w:ascii="Times New Roman" w:hAnsi="Times New Roman" w:cs="Times New Roman"/>
          <w:b/>
          <w:spacing w:val="-4"/>
          <w:sz w:val="29"/>
          <w:szCs w:val="29"/>
          <w:shd w:val="clear" w:color="auto" w:fill="FFFFFF"/>
        </w:rPr>
        <w:t>стал уже не просто традиционным, но поистине всенародным.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9"/>
          <w:szCs w:val="29"/>
        </w:rPr>
      </w:pPr>
      <w:r w:rsidRPr="00FB6E4E">
        <w:rPr>
          <w:rFonts w:ascii="Times New Roman" w:hAnsi="Times New Roman" w:cs="Times New Roman"/>
          <w:spacing w:val="-4"/>
          <w:sz w:val="29"/>
          <w:szCs w:val="29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FB6E4E">
        <w:rPr>
          <w:rFonts w:ascii="Times New Roman" w:hAnsi="Times New Roman" w:cs="Times New Roman"/>
          <w:b/>
          <w:spacing w:val="-4"/>
          <w:sz w:val="29"/>
          <w:szCs w:val="29"/>
        </w:rPr>
        <w:t xml:space="preserve"> республиканский патриотический проект «Цветы Великой Победы»</w:t>
      </w:r>
      <w:r w:rsidRPr="00FB6E4E">
        <w:rPr>
          <w:rFonts w:ascii="Times New Roman" w:hAnsi="Times New Roman" w:cs="Times New Roman"/>
          <w:spacing w:val="-4"/>
          <w:sz w:val="29"/>
          <w:szCs w:val="29"/>
        </w:rPr>
        <w:t xml:space="preserve">, объединяющий сотни тысяч людей разных профессий и возрастов. </w:t>
      </w:r>
      <w:r w:rsidRPr="00FB6E4E">
        <w:rPr>
          <w:rFonts w:ascii="Times New Roman" w:hAnsi="Times New Roman" w:cs="Times New Roman"/>
          <w:color w:val="000000"/>
          <w:spacing w:val="-4"/>
          <w:sz w:val="29"/>
          <w:szCs w:val="29"/>
        </w:rPr>
        <w:t>В рамках реализации проекта по всей стране проходят акции по закладке яблоневых садов, благоустройству воинских захоронений, памятников и обелисков.</w:t>
      </w:r>
      <w:r w:rsidRPr="00FB6E4E">
        <w:rPr>
          <w:color w:val="000000"/>
          <w:spacing w:val="-4"/>
          <w:sz w:val="29"/>
          <w:szCs w:val="29"/>
        </w:rPr>
        <w:t xml:space="preserve"> </w:t>
      </w:r>
      <w:r w:rsidRPr="00FB6E4E">
        <w:rPr>
          <w:rFonts w:ascii="Times New Roman" w:hAnsi="Times New Roman" w:cs="Times New Roman"/>
          <w:spacing w:val="-4"/>
          <w:sz w:val="29"/>
          <w:szCs w:val="29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DF4D7B" w:rsidRPr="00FB6E4E" w:rsidRDefault="00DF4D7B" w:rsidP="009D66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9"/>
          <w:szCs w:val="29"/>
        </w:rPr>
      </w:pPr>
      <w:proofErr w:type="spellStart"/>
      <w:r w:rsidRPr="00FB6E4E">
        <w:rPr>
          <w:rFonts w:ascii="Times New Roman" w:eastAsia="Calibri" w:hAnsi="Times New Roman" w:cs="Times New Roman"/>
          <w:b/>
          <w:i/>
          <w:sz w:val="29"/>
          <w:szCs w:val="29"/>
        </w:rPr>
        <w:t>Справочно</w:t>
      </w:r>
      <w:proofErr w:type="spellEnd"/>
      <w:r w:rsidRPr="00FB6E4E">
        <w:rPr>
          <w:rFonts w:ascii="Times New Roman" w:eastAsia="Calibri" w:hAnsi="Times New Roman" w:cs="Times New Roman"/>
          <w:b/>
          <w:i/>
          <w:sz w:val="29"/>
          <w:szCs w:val="29"/>
        </w:rPr>
        <w:t>.</w:t>
      </w:r>
    </w:p>
    <w:p w:rsidR="00DF4D7B" w:rsidRPr="00FB6E4E" w:rsidRDefault="00DF4D7B" w:rsidP="009D660C">
      <w:pPr>
        <w:widowControl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B6E4E">
        <w:rPr>
          <w:rFonts w:ascii="Times New Roman" w:eastAsia="Calibri" w:hAnsi="Times New Roman" w:cs="Times New Roman"/>
          <w:i/>
          <w:sz w:val="29"/>
          <w:szCs w:val="29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FB6E4E">
        <w:rPr>
          <w:rFonts w:ascii="Times New Roman" w:eastAsia="Calibri" w:hAnsi="Times New Roman" w:cs="Times New Roman"/>
          <w:i/>
          <w:sz w:val="29"/>
          <w:szCs w:val="29"/>
        </w:rPr>
        <w:t>Колористика</w:t>
      </w:r>
      <w:proofErr w:type="spellEnd"/>
      <w:r w:rsidRPr="00FB6E4E">
        <w:rPr>
          <w:rFonts w:ascii="Times New Roman" w:eastAsia="Calibri" w:hAnsi="Times New Roman" w:cs="Times New Roman"/>
          <w:i/>
          <w:sz w:val="29"/>
          <w:szCs w:val="29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sz w:val="29"/>
          <w:szCs w:val="29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FB6E4E">
        <w:rPr>
          <w:rFonts w:ascii="Times New Roman" w:hAnsi="Times New Roman" w:cs="Times New Roman"/>
          <w:bCs/>
          <w:sz w:val="29"/>
          <w:szCs w:val="29"/>
        </w:rPr>
        <w:t xml:space="preserve">встреч с ветеранами, </w:t>
      </w:r>
      <w:r w:rsidRPr="00FB6E4E">
        <w:rPr>
          <w:rFonts w:ascii="Times New Roman" w:hAnsi="Times New Roman" w:cs="Times New Roman"/>
          <w:sz w:val="29"/>
          <w:szCs w:val="29"/>
        </w:rPr>
        <w:t xml:space="preserve">исторических реконструкций, </w:t>
      </w:r>
      <w:r w:rsidRPr="00FB6E4E">
        <w:rPr>
          <w:rFonts w:ascii="Times New Roman" w:hAnsi="Times New Roman" w:cs="Times New Roman"/>
          <w:bCs/>
          <w:sz w:val="29"/>
          <w:szCs w:val="29"/>
        </w:rPr>
        <w:t>выставок, концертов, интерактивных площадок, инсталляций, фотозон и т.д.).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lastRenderedPageBreak/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FB6E4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информационном портале «Партизаны Беларуси» </w:t>
      </w: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>(</w:t>
      </w:r>
      <w:proofErr w:type="spellStart"/>
      <w:r w:rsidRPr="00FB6E4E"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  <w:lang w:val="en-US"/>
        </w:rPr>
        <w:t>Partizany</w:t>
      </w:r>
      <w:proofErr w:type="spellEnd"/>
      <w:r w:rsidRPr="00FB6E4E"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</w:rPr>
        <w:t>.</w:t>
      </w:r>
      <w:r w:rsidRPr="00FB6E4E"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  <w:lang w:val="en-US"/>
        </w:rPr>
        <w:t>by</w:t>
      </w:r>
      <w:r w:rsidRPr="00FB6E4E"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</w:rPr>
        <w:t>)</w:t>
      </w: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9"/>
          <w:szCs w:val="29"/>
          <w:shd w:val="clear" w:color="auto" w:fill="FFFFFF"/>
        </w:rPr>
      </w:pPr>
      <w:proofErr w:type="spellStart"/>
      <w:r w:rsidRPr="00FB6E4E">
        <w:rPr>
          <w:rFonts w:ascii="Times New Roman" w:hAnsi="Times New Roman" w:cs="Times New Roman"/>
          <w:b/>
          <w:i/>
          <w:spacing w:val="-4"/>
          <w:sz w:val="29"/>
          <w:szCs w:val="29"/>
          <w:shd w:val="clear" w:color="auto" w:fill="FFFFFF"/>
        </w:rPr>
        <w:t>Справочно</w:t>
      </w:r>
      <w:proofErr w:type="spellEnd"/>
      <w:r w:rsidRPr="00FB6E4E">
        <w:rPr>
          <w:rFonts w:ascii="Times New Roman" w:hAnsi="Times New Roman" w:cs="Times New Roman"/>
          <w:b/>
          <w:i/>
          <w:spacing w:val="-4"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4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i/>
          <w:spacing w:val="-4"/>
          <w:sz w:val="29"/>
          <w:szCs w:val="29"/>
          <w:shd w:val="clear" w:color="auto" w:fill="FFFFFF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FB6E4E"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FB6E4E">
        <w:rPr>
          <w:rFonts w:ascii="Times New Roman" w:hAnsi="Times New Roman" w:cs="Times New Roman"/>
          <w:i/>
          <w:spacing w:val="-4"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/>
          <w:b/>
          <w:sz w:val="29"/>
          <w:szCs w:val="29"/>
        </w:rPr>
      </w:pPr>
      <w:r w:rsidRPr="00FB6E4E">
        <w:rPr>
          <w:rFonts w:ascii="Times New Roman" w:hAnsi="Times New Roman"/>
          <w:b/>
          <w:sz w:val="29"/>
          <w:szCs w:val="29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/>
          <w:sz w:val="29"/>
          <w:szCs w:val="29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FB6E4E">
        <w:rPr>
          <w:rFonts w:ascii="Times New Roman" w:hAnsi="Times New Roman"/>
          <w:b/>
          <w:sz w:val="29"/>
          <w:szCs w:val="29"/>
        </w:rPr>
        <w:t>всебелорусскую акцию «Народная летопись Великой Отечественной войны: вспомним всех!»</w:t>
      </w:r>
      <w:r w:rsidRPr="00FB6E4E">
        <w:rPr>
          <w:rFonts w:ascii="Times New Roman" w:hAnsi="Times New Roman"/>
          <w:sz w:val="29"/>
          <w:szCs w:val="29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spacing w:val="-6"/>
          <w:sz w:val="29"/>
          <w:szCs w:val="29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FB6E4E">
        <w:rPr>
          <w:rFonts w:ascii="Times New Roman" w:hAnsi="Times New Roman" w:cs="Times New Roman"/>
          <w:b/>
          <w:spacing w:val="-6"/>
          <w:sz w:val="29"/>
          <w:szCs w:val="29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FB6E4E">
        <w:rPr>
          <w:rFonts w:ascii="Times New Roman" w:hAnsi="Times New Roman" w:cs="Times New Roman"/>
          <w:spacing w:val="-6"/>
          <w:sz w:val="29"/>
          <w:szCs w:val="29"/>
          <w:shd w:val="clear" w:color="auto" w:fill="FFFFFF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9"/>
          <w:szCs w:val="29"/>
          <w:lang w:val="be-BY"/>
        </w:rPr>
      </w:pPr>
      <w:r w:rsidRPr="00FB6E4E">
        <w:rPr>
          <w:rFonts w:ascii="Times New Roman" w:hAnsi="Times New Roman"/>
          <w:spacing w:val="-4"/>
          <w:sz w:val="29"/>
          <w:szCs w:val="29"/>
        </w:rPr>
        <w:t xml:space="preserve">В 2020 году продолжена реализация мероприятий </w:t>
      </w:r>
      <w:r w:rsidRPr="00FB6E4E">
        <w:rPr>
          <w:rFonts w:ascii="Times New Roman" w:hAnsi="Times New Roman"/>
          <w:b/>
          <w:spacing w:val="-4"/>
          <w:sz w:val="29"/>
          <w:szCs w:val="29"/>
        </w:rPr>
        <w:t xml:space="preserve">республиканского гражданско-патриотического проекта «Собери Беларусь в своем сердце», </w:t>
      </w:r>
      <w:r w:rsidRPr="00FB6E4E">
        <w:rPr>
          <w:rFonts w:ascii="Times New Roman" w:hAnsi="Times New Roman"/>
          <w:spacing w:val="-4"/>
          <w:sz w:val="29"/>
          <w:szCs w:val="29"/>
        </w:rPr>
        <w:t xml:space="preserve">в рамках которого белорусская молодежь исследует историко-культурные объекты </w:t>
      </w:r>
      <w:r w:rsidRPr="00FB6E4E">
        <w:rPr>
          <w:rFonts w:ascii="Times New Roman" w:hAnsi="Times New Roman"/>
          <w:spacing w:val="-4"/>
          <w:sz w:val="29"/>
          <w:szCs w:val="29"/>
        </w:rPr>
        <w:lastRenderedPageBreak/>
        <w:t xml:space="preserve">своего населенного пункта, разрабатывает туристско-экскурсионные маршруты, создает </w:t>
      </w:r>
      <w:r w:rsidRPr="00FB6E4E">
        <w:rPr>
          <w:rFonts w:ascii="Times New Roman" w:hAnsi="Times New Roman"/>
          <w:spacing w:val="-4"/>
          <w:sz w:val="29"/>
          <w:szCs w:val="29"/>
          <w:shd w:val="clear" w:color="auto" w:fill="FFFFFF"/>
        </w:rPr>
        <w:t xml:space="preserve">брошюры, проспекты, каталоги, видеофильмы, </w:t>
      </w:r>
      <w:r w:rsidRPr="00FB6E4E">
        <w:rPr>
          <w:rFonts w:ascii="Times New Roman" w:hAnsi="Times New Roman"/>
          <w:spacing w:val="-4"/>
          <w:sz w:val="29"/>
          <w:szCs w:val="29"/>
        </w:rPr>
        <w:t xml:space="preserve">информационные стенды «Мая малая </w:t>
      </w:r>
      <w:proofErr w:type="spellStart"/>
      <w:r w:rsidRPr="00FB6E4E">
        <w:rPr>
          <w:rFonts w:ascii="Times New Roman" w:hAnsi="Times New Roman"/>
          <w:spacing w:val="-4"/>
          <w:sz w:val="29"/>
          <w:szCs w:val="29"/>
        </w:rPr>
        <w:t>Радз</w:t>
      </w:r>
      <w:proofErr w:type="spellEnd"/>
      <w:r w:rsidRPr="00FB6E4E">
        <w:rPr>
          <w:rFonts w:ascii="Times New Roman" w:hAnsi="Times New Roman"/>
          <w:spacing w:val="-4"/>
          <w:sz w:val="29"/>
          <w:szCs w:val="29"/>
          <w:lang w:val="be-BY"/>
        </w:rPr>
        <w:t>іма</w:t>
      </w:r>
      <w:r w:rsidRPr="00FB6E4E">
        <w:rPr>
          <w:rFonts w:ascii="Times New Roman" w:hAnsi="Times New Roman"/>
          <w:spacing w:val="-4"/>
          <w:sz w:val="29"/>
          <w:szCs w:val="29"/>
        </w:rPr>
        <w:t>» с включением в них информации о памятниках военной истории</w:t>
      </w:r>
      <w:r w:rsidRPr="00FB6E4E">
        <w:rPr>
          <w:rFonts w:ascii="Times New Roman" w:hAnsi="Times New Roman"/>
          <w:spacing w:val="-4"/>
          <w:sz w:val="29"/>
          <w:szCs w:val="29"/>
          <w:lang w:val="be-BY"/>
        </w:rPr>
        <w:t>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</w:rPr>
      </w:pP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FB6E4E">
        <w:rPr>
          <w:rFonts w:ascii="Times New Roman" w:eastAsia="Times New Roman" w:hAnsi="Times New Roman" w:cs="Times New Roman"/>
          <w:b/>
          <w:spacing w:val="-4"/>
          <w:sz w:val="29"/>
          <w:szCs w:val="29"/>
        </w:rPr>
        <w:t>Молодежный марафон «75»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В учреждениях высшего образования совместно с ОО «БРСМ» проведена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</w:rPr>
        <w:t>акция «Их именами названы студенческие отряды!»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Так, в конкурсе на 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лучший студенческий отряд 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второй год </w:t>
      </w:r>
      <w:r w:rsidRPr="00FB6E4E">
        <w:rPr>
          <w:rFonts w:ascii="Times New Roman" w:eastAsia="Calibri" w:hAnsi="Times New Roman" w:cs="Times New Roman"/>
          <w:sz w:val="29"/>
          <w:szCs w:val="29"/>
        </w:rPr>
        <w:t xml:space="preserve">переходящее знамя присвоено 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студенческому строительному отряду «Эврика» имени Героя Советского Союза </w:t>
      </w:r>
      <w:proofErr w:type="spellStart"/>
      <w:r w:rsidRPr="00FB6E4E">
        <w:rPr>
          <w:rFonts w:ascii="Times New Roman" w:eastAsia="Times New Roman" w:hAnsi="Times New Roman" w:cs="Times New Roman"/>
          <w:sz w:val="29"/>
          <w:szCs w:val="29"/>
        </w:rPr>
        <w:t>В.И.Еронько</w:t>
      </w:r>
      <w:proofErr w:type="spellEnd"/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 учреждения образования «Полоцкий государственный университет».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>В Беларуси свято чтут память о героическом прошлом.</w:t>
      </w:r>
      <w:r w:rsidRPr="00FB6E4E">
        <w:rPr>
          <w:sz w:val="29"/>
          <w:szCs w:val="29"/>
          <w:shd w:val="clear" w:color="auto" w:fill="FFFFFF"/>
        </w:rPr>
        <w:t xml:space="preserve"> </w:t>
      </w:r>
      <w:r w:rsidRPr="00FB6E4E">
        <w:rPr>
          <w:rFonts w:ascii="Times New Roman" w:hAnsi="Times New Roman"/>
          <w:spacing w:val="-6"/>
          <w:sz w:val="29"/>
          <w:szCs w:val="29"/>
        </w:rPr>
        <w:t>Учреждением образования «Белорусский государственный педагогический</w:t>
      </w:r>
      <w:r w:rsidRPr="00FB6E4E">
        <w:rPr>
          <w:rFonts w:ascii="Times New Roman" w:hAnsi="Times New Roman"/>
          <w:sz w:val="29"/>
          <w:szCs w:val="29"/>
        </w:rPr>
        <w:t xml:space="preserve"> университет имени М.Танка» в январе 2020 г. проведен </w:t>
      </w:r>
      <w:r w:rsidRPr="00FB6E4E">
        <w:rPr>
          <w:rFonts w:ascii="Times New Roman" w:hAnsi="Times New Roman"/>
          <w:b/>
          <w:sz w:val="29"/>
          <w:szCs w:val="29"/>
        </w:rPr>
        <w:t>интернациональный 55-й «Звездный поход»</w:t>
      </w:r>
      <w:r w:rsidRPr="00FB6E4E">
        <w:rPr>
          <w:rFonts w:ascii="Times New Roman" w:hAnsi="Times New Roman"/>
          <w:sz w:val="29"/>
          <w:szCs w:val="29"/>
        </w:rPr>
        <w:t xml:space="preserve">, посвященный 75-летию Победы в Великой Отечественной войне. </w:t>
      </w:r>
    </w:p>
    <w:p w:rsidR="00DF4D7B" w:rsidRPr="00FB6E4E" w:rsidRDefault="00DF4D7B" w:rsidP="009D660C">
      <w:pPr>
        <w:tabs>
          <w:tab w:val="left" w:pos="1215"/>
        </w:tabs>
        <w:spacing w:after="0" w:line="240" w:lineRule="auto"/>
        <w:ind w:firstLine="709"/>
        <w:jc w:val="both"/>
        <w:rPr>
          <w:sz w:val="29"/>
          <w:szCs w:val="29"/>
        </w:rPr>
      </w:pPr>
      <w:r w:rsidRPr="00FB6E4E">
        <w:rPr>
          <w:b/>
          <w:i/>
          <w:sz w:val="29"/>
          <w:szCs w:val="29"/>
        </w:rPr>
        <w:t xml:space="preserve">Вниманию выступающих: </w:t>
      </w:r>
      <w:r w:rsidRPr="00FB6E4E">
        <w:rPr>
          <w:i/>
          <w:sz w:val="29"/>
          <w:szCs w:val="29"/>
        </w:rPr>
        <w:t xml:space="preserve">здесь и далее целесообразно приводить соответствующие сведения и примеры применительно </w:t>
      </w:r>
      <w:r w:rsidRPr="00FB6E4E">
        <w:rPr>
          <w:i/>
          <w:sz w:val="29"/>
          <w:szCs w:val="29"/>
        </w:rPr>
        <w:br/>
        <w:t>к конкретному региону, территории, населенному пункту.</w:t>
      </w:r>
    </w:p>
    <w:p w:rsidR="00DF4D7B" w:rsidRPr="00FB6E4E" w:rsidRDefault="00DF4D7B" w:rsidP="009D6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Продолжена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поисково-исследовательская работа в учреждениях образования 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DF4D7B" w:rsidRPr="00FB6E4E" w:rsidRDefault="00DF4D7B" w:rsidP="009D6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FB6E4E">
        <w:rPr>
          <w:rFonts w:ascii="Times New Roman" w:eastAsia="Times New Roman" w:hAnsi="Times New Roman" w:cs="Times New Roman"/>
          <w:sz w:val="29"/>
          <w:szCs w:val="29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</w:p>
    <w:p w:rsidR="00DF4D7B" w:rsidRPr="00FB6E4E" w:rsidRDefault="00DF4D7B" w:rsidP="009D66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9"/>
          <w:szCs w:val="29"/>
        </w:rPr>
      </w:pPr>
      <w:proofErr w:type="spellStart"/>
      <w:r w:rsidRPr="00FB6E4E">
        <w:rPr>
          <w:rFonts w:ascii="Times New Roman" w:hAnsi="Times New Roman" w:cs="Times New Roman"/>
          <w:b/>
          <w:i/>
          <w:sz w:val="29"/>
          <w:szCs w:val="29"/>
        </w:rPr>
        <w:t>Справочно</w:t>
      </w:r>
      <w:proofErr w:type="spellEnd"/>
      <w:r w:rsidRPr="00FB6E4E">
        <w:rPr>
          <w:rFonts w:ascii="Times New Roman" w:hAnsi="Times New Roman" w:cs="Times New Roman"/>
          <w:b/>
          <w:i/>
          <w:sz w:val="29"/>
          <w:szCs w:val="29"/>
        </w:rPr>
        <w:t>.</w:t>
      </w:r>
    </w:p>
    <w:p w:rsidR="00DF4D7B" w:rsidRPr="00FB6E4E" w:rsidRDefault="00DF4D7B" w:rsidP="009D660C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FB6E4E">
        <w:rPr>
          <w:rFonts w:ascii="Times New Roman" w:hAnsi="Times New Roman" w:cs="Times New Roman"/>
          <w:i/>
          <w:sz w:val="29"/>
          <w:szCs w:val="29"/>
        </w:rPr>
        <w:t>Волонтерским отрядом «Данко» ГУО «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Городищенская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 xml:space="preserve"> средняя школа имени 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М.А.Скипора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Барановичского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FB6E4E">
        <w:rPr>
          <w:rFonts w:ascii="Times New Roman" w:hAnsi="Times New Roman" w:cs="Times New Roman"/>
          <w:i/>
          <w:sz w:val="29"/>
          <w:szCs w:val="29"/>
        </w:rPr>
        <w:lastRenderedPageBreak/>
        <w:t>Обучающимися военно-патриотического клуба «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Русичи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:rsidR="00DF4D7B" w:rsidRPr="00FB6E4E" w:rsidRDefault="00DF4D7B" w:rsidP="009D660C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FB6E4E">
        <w:rPr>
          <w:rFonts w:ascii="Times New Roman" w:hAnsi="Times New Roman" w:cs="Times New Roman"/>
          <w:i/>
          <w:sz w:val="29"/>
          <w:szCs w:val="29"/>
        </w:rPr>
        <w:t>Поисковой группой учащихся «Поиск» ГУО «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Бытенская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 xml:space="preserve"> средняя школа» </w:t>
      </w:r>
      <w:proofErr w:type="spellStart"/>
      <w:r w:rsidRPr="00FB6E4E">
        <w:rPr>
          <w:rFonts w:ascii="Times New Roman" w:hAnsi="Times New Roman" w:cs="Times New Roman"/>
          <w:i/>
          <w:sz w:val="29"/>
          <w:szCs w:val="29"/>
        </w:rPr>
        <w:t>Ивацевичского</w:t>
      </w:r>
      <w:proofErr w:type="spellEnd"/>
      <w:r w:rsidRPr="00FB6E4E">
        <w:rPr>
          <w:rFonts w:ascii="Times New Roman" w:hAnsi="Times New Roman" w:cs="Times New Roman"/>
          <w:i/>
          <w:sz w:val="29"/>
          <w:szCs w:val="29"/>
        </w:rPr>
        <w:t xml:space="preserve"> района определены имена 23 погибших воинов и партизан. Установлена мемориальная плита с именами погибших.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FB6E4E">
        <w:rPr>
          <w:rFonts w:ascii="Times New Roman" w:hAnsi="Times New Roman" w:cs="Times New Roman"/>
          <w:bCs/>
          <w:sz w:val="29"/>
          <w:szCs w:val="29"/>
        </w:rPr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FB6E4E">
        <w:rPr>
          <w:rFonts w:ascii="Times New Roman" w:hAnsi="Times New Roman" w:cs="Times New Roman"/>
          <w:bCs/>
          <w:sz w:val="29"/>
          <w:szCs w:val="29"/>
        </w:rPr>
        <w:br/>
        <w:t>3500 памятников военной истории.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B6E4E">
        <w:rPr>
          <w:rFonts w:ascii="Times New Roman" w:hAnsi="Times New Roman" w:cs="Times New Roman"/>
          <w:sz w:val="29"/>
          <w:szCs w:val="29"/>
        </w:rPr>
        <w:t xml:space="preserve">Накопленный материал пополняет фонды музеев учреждений образования, которые </w:t>
      </w:r>
      <w:r w:rsidRPr="00FB6E4E">
        <w:rPr>
          <w:rFonts w:ascii="Times New Roman" w:hAnsi="Times New Roman" w:cs="Times New Roman"/>
          <w:spacing w:val="-8"/>
          <w:sz w:val="29"/>
          <w:szCs w:val="29"/>
        </w:rPr>
        <w:t>играют особую роль в воспитании подрастающего поколения.</w:t>
      </w:r>
      <w:r w:rsidRPr="00FB6E4E">
        <w:rPr>
          <w:rFonts w:ascii="Times New Roman" w:hAnsi="Times New Roman" w:cs="Times New Roman"/>
          <w:iCs/>
          <w:sz w:val="29"/>
          <w:szCs w:val="29"/>
        </w:rPr>
        <w:t xml:space="preserve"> Они являются </w:t>
      </w:r>
      <w:r w:rsidRPr="00FB6E4E">
        <w:rPr>
          <w:rFonts w:ascii="Times New Roman" w:hAnsi="Times New Roman" w:cs="Times New Roman"/>
          <w:sz w:val="29"/>
          <w:szCs w:val="29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FB6E4E">
        <w:rPr>
          <w:rFonts w:ascii="Times New Roman" w:hAnsi="Times New Roman" w:cs="Times New Roman"/>
          <w:b/>
          <w:sz w:val="29"/>
          <w:szCs w:val="29"/>
        </w:rPr>
        <w:t xml:space="preserve"> – </w:t>
      </w:r>
      <w:r w:rsidRPr="00FB6E4E">
        <w:rPr>
          <w:rFonts w:ascii="Times New Roman" w:hAnsi="Times New Roman" w:cs="Times New Roman"/>
          <w:sz w:val="29"/>
          <w:szCs w:val="29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FB6E4E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</w:pPr>
      <w:proofErr w:type="spellStart"/>
      <w:r w:rsidRPr="00FB6E4E"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  <w:t>Справочно</w:t>
      </w:r>
      <w:proofErr w:type="spellEnd"/>
      <w:r w:rsidRPr="00FB6E4E"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На 1 января 2020 г. в республике проживали 5 217 ветеранов </w:t>
      </w:r>
      <w:r w:rsidRPr="00FB6E4E">
        <w:rPr>
          <w:rFonts w:ascii="Times New Roman" w:eastAsia="Times New Roman" w:hAnsi="Times New Roman" w:cs="Times New Roman"/>
          <w:i/>
          <w:spacing w:val="-4"/>
          <w:sz w:val="29"/>
          <w:szCs w:val="29"/>
          <w:lang w:eastAsia="ru-RU"/>
        </w:rPr>
        <w:t>Великой Отечественной войны (в том числе 3 146 инвалидов и участников</w:t>
      </w: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</w:pPr>
      <w:r w:rsidRPr="00FB6E4E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Поэтому </w:t>
      </w:r>
      <w:r w:rsidRPr="00FB6E4E">
        <w:rPr>
          <w:rFonts w:ascii="Times New Roman" w:hAnsi="Times New Roman" w:cs="Times New Roman"/>
          <w:b/>
          <w:iCs/>
          <w:sz w:val="29"/>
          <w:szCs w:val="29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FB6E4E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преддверии празднования 75-й годовщины Великой Победы,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br/>
        <w:t xml:space="preserve">в 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соответствии с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Указом Президента Республики Беларусь от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br/>
        <w:t>30 декабря 2019 г. № 491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ветеранам войны и некоторым категориям граждан, пострадавших от последствий войны, 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1 апреля по 1 мая 2020 г. 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 xml:space="preserve">производится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</w:rPr>
        <w:t>выплата единовременной материальной помощи</w:t>
      </w:r>
      <w:r w:rsidRPr="00FB6E4E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</w:pPr>
      <w:proofErr w:type="spellStart"/>
      <w:r w:rsidRPr="00FB6E4E"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  <w:t>Справочно</w:t>
      </w:r>
      <w:proofErr w:type="spellEnd"/>
      <w:r w:rsidRPr="00FB6E4E"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</w:rPr>
      </w:pPr>
      <w:r w:rsidRPr="00FB6E4E">
        <w:rPr>
          <w:rFonts w:ascii="Times New Roman" w:eastAsia="Times New Roman" w:hAnsi="Times New Roman" w:cs="Times New Roman"/>
          <w:i/>
          <w:sz w:val="29"/>
          <w:szCs w:val="29"/>
        </w:rPr>
        <w:t>Размер единовременной материальной помощи составляет: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2 500 руб. – </w:t>
      </w:r>
      <w:r w:rsidRPr="00FB6E4E">
        <w:rPr>
          <w:rFonts w:ascii="Times New Roman" w:hAnsi="Times New Roman" w:cs="Times New Roman"/>
          <w:i/>
          <w:sz w:val="29"/>
          <w:szCs w:val="29"/>
        </w:rPr>
        <w:t>Героям Советского Союза</w:t>
      </w: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;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1 700 руб. – </w:t>
      </w:r>
      <w:r w:rsidRPr="00FB6E4E">
        <w:rPr>
          <w:rFonts w:ascii="Times New Roman" w:hAnsi="Times New Roman" w:cs="Times New Roman"/>
          <w:i/>
          <w:sz w:val="29"/>
          <w:szCs w:val="29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lastRenderedPageBreak/>
        <w:t xml:space="preserve">900 руб. – </w:t>
      </w:r>
      <w:r w:rsidRPr="00FB6E4E">
        <w:rPr>
          <w:rFonts w:ascii="Times New Roman" w:hAnsi="Times New Roman" w:cs="Times New Roman"/>
          <w:i/>
          <w:sz w:val="29"/>
          <w:szCs w:val="29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700 руб. – </w:t>
      </w:r>
      <w:r w:rsidRPr="00FB6E4E">
        <w:rPr>
          <w:rFonts w:ascii="Times New Roman" w:hAnsi="Times New Roman" w:cs="Times New Roman"/>
          <w:i/>
          <w:sz w:val="29"/>
          <w:szCs w:val="29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FB6E4E">
        <w:rPr>
          <w:rFonts w:ascii="Times New Roman" w:eastAsia="Times New Roman" w:hAnsi="Times New Roman" w:cs="Times New Roman"/>
          <w:i/>
          <w:spacing w:val="-4"/>
          <w:sz w:val="29"/>
          <w:szCs w:val="29"/>
          <w:lang w:eastAsia="ru-RU"/>
        </w:rPr>
        <w:t>(при размере средней пенсии по возрасту – 446,73 руб.).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B6E4E">
        <w:rPr>
          <w:rFonts w:ascii="Times New Roman" w:hAnsi="Times New Roman" w:cs="Times New Roman"/>
          <w:sz w:val="29"/>
          <w:szCs w:val="29"/>
        </w:rPr>
        <w:t xml:space="preserve">Также в Беларуси ветеранам войны </w:t>
      </w:r>
      <w:r w:rsidRPr="00FB6E4E">
        <w:rPr>
          <w:rFonts w:ascii="Times New Roman" w:hAnsi="Times New Roman" w:cs="Times New Roman"/>
          <w:b/>
          <w:sz w:val="29"/>
          <w:szCs w:val="29"/>
        </w:rPr>
        <w:t>предоставлены льготы</w:t>
      </w:r>
      <w:r w:rsidRPr="00FB6E4E">
        <w:rPr>
          <w:rFonts w:ascii="Times New Roman" w:hAnsi="Times New Roman" w:cs="Times New Roman"/>
          <w:sz w:val="29"/>
          <w:szCs w:val="29"/>
        </w:rPr>
        <w:t>: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B6E4E">
        <w:rPr>
          <w:rFonts w:ascii="Times New Roman" w:hAnsi="Times New Roman" w:cs="Times New Roman"/>
          <w:sz w:val="29"/>
          <w:szCs w:val="29"/>
        </w:rPr>
        <w:t>по</w:t>
      </w:r>
      <w:proofErr w:type="gramEnd"/>
      <w:r w:rsidRPr="00FB6E4E">
        <w:rPr>
          <w:rFonts w:ascii="Times New Roman" w:hAnsi="Times New Roman" w:cs="Times New Roman"/>
          <w:sz w:val="29"/>
          <w:szCs w:val="29"/>
        </w:rPr>
        <w:t xml:space="preserve">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B6E4E">
        <w:rPr>
          <w:rFonts w:ascii="Times New Roman" w:hAnsi="Times New Roman" w:cs="Times New Roman"/>
          <w:sz w:val="29"/>
          <w:szCs w:val="29"/>
        </w:rPr>
        <w:t>по</w:t>
      </w:r>
      <w:proofErr w:type="gramEnd"/>
      <w:r w:rsidRPr="00FB6E4E">
        <w:rPr>
          <w:rFonts w:ascii="Times New Roman" w:hAnsi="Times New Roman" w:cs="Times New Roman"/>
          <w:sz w:val="29"/>
          <w:szCs w:val="29"/>
        </w:rPr>
        <w:t xml:space="preserve"> бесплатному изготовлению и ремонту зубных протезов в государственных организациях здравоохранения по месту жительства;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B6E4E">
        <w:rPr>
          <w:rFonts w:ascii="Times New Roman" w:hAnsi="Times New Roman" w:cs="Times New Roman"/>
          <w:sz w:val="29"/>
          <w:szCs w:val="29"/>
        </w:rPr>
        <w:t>по</w:t>
      </w:r>
      <w:proofErr w:type="gramEnd"/>
      <w:r w:rsidRPr="00FB6E4E">
        <w:rPr>
          <w:rFonts w:ascii="Times New Roman" w:hAnsi="Times New Roman" w:cs="Times New Roman"/>
          <w:sz w:val="29"/>
          <w:szCs w:val="29"/>
        </w:rPr>
        <w:t xml:space="preserve"> бесплатному обеспечению техническими средствами социальной реабилитации;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9"/>
          <w:szCs w:val="29"/>
        </w:rPr>
      </w:pPr>
      <w:proofErr w:type="gramStart"/>
      <w:r w:rsidRPr="00FB6E4E">
        <w:rPr>
          <w:rFonts w:ascii="Times New Roman" w:hAnsi="Times New Roman" w:cs="Times New Roman"/>
          <w:spacing w:val="-14"/>
          <w:sz w:val="29"/>
          <w:szCs w:val="29"/>
        </w:rPr>
        <w:t>на</w:t>
      </w:r>
      <w:proofErr w:type="gramEnd"/>
      <w:r w:rsidRPr="00FB6E4E">
        <w:rPr>
          <w:rFonts w:ascii="Times New Roman" w:hAnsi="Times New Roman" w:cs="Times New Roman"/>
          <w:spacing w:val="-14"/>
          <w:sz w:val="29"/>
          <w:szCs w:val="29"/>
        </w:rPr>
        <w:t xml:space="preserve"> бесплатный проезд на всех видах городского пассажирского транспорта;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B6E4E">
        <w:rPr>
          <w:rFonts w:ascii="Times New Roman" w:hAnsi="Times New Roman" w:cs="Times New Roman"/>
          <w:sz w:val="29"/>
          <w:szCs w:val="29"/>
        </w:rPr>
        <w:t>на</w:t>
      </w:r>
      <w:proofErr w:type="gramEnd"/>
      <w:r w:rsidRPr="00FB6E4E">
        <w:rPr>
          <w:rFonts w:ascii="Times New Roman" w:hAnsi="Times New Roman" w:cs="Times New Roman"/>
          <w:sz w:val="29"/>
          <w:szCs w:val="29"/>
        </w:rPr>
        <w:t xml:space="preserve"> бесплатный проезд в пригородном железнодорожном, водном и автомобильном пассажирском транспорте;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FB6E4E">
        <w:rPr>
          <w:rFonts w:ascii="Times New Roman" w:hAnsi="Times New Roman" w:cs="Times New Roman"/>
          <w:sz w:val="29"/>
          <w:szCs w:val="29"/>
        </w:rPr>
        <w:t>на</w:t>
      </w:r>
      <w:proofErr w:type="gramEnd"/>
      <w:r w:rsidRPr="00FB6E4E">
        <w:rPr>
          <w:rFonts w:ascii="Times New Roman" w:hAnsi="Times New Roman" w:cs="Times New Roman"/>
          <w:sz w:val="29"/>
          <w:szCs w:val="29"/>
        </w:rPr>
        <w:t xml:space="preserve"> первоочередное бесплатное санаторно-курортное лечение или оздоровление.</w:t>
      </w:r>
    </w:p>
    <w:p w:rsidR="00DF4D7B" w:rsidRPr="00FB6E4E" w:rsidRDefault="00DF4D7B" w:rsidP="009D66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9"/>
          <w:szCs w:val="29"/>
          <w:shd w:val="clear" w:color="auto" w:fill="FFFFFF"/>
        </w:rPr>
      </w:pP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FB6E4E">
        <w:rPr>
          <w:rFonts w:ascii="Times New Roman" w:eastAsia="Times New Roman" w:hAnsi="Times New Roman" w:cs="Times New Roman"/>
          <w:b/>
          <w:spacing w:val="-4"/>
          <w:sz w:val="29"/>
          <w:szCs w:val="29"/>
          <w:lang w:eastAsia="ru-RU"/>
        </w:rPr>
        <w:t>денежной помощи на оздоровление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в размере 10 базовых величин (на сегодняшний день – 270 руб.).</w:t>
      </w:r>
    </w:p>
    <w:p w:rsidR="00DF4D7B" w:rsidRPr="00FB6E4E" w:rsidRDefault="00DF4D7B" w:rsidP="009D66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</w:pPr>
      <w:proofErr w:type="spellStart"/>
      <w:r w:rsidRPr="00FB6E4E"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  <w:t>Справочно</w:t>
      </w:r>
      <w:proofErr w:type="spellEnd"/>
      <w:r w:rsidRPr="00FB6E4E">
        <w:rPr>
          <w:rFonts w:ascii="Times New Roman" w:hAnsi="Times New Roman" w:cs="Times New Roman"/>
          <w:b/>
          <w:i/>
          <w:sz w:val="29"/>
          <w:szCs w:val="29"/>
          <w:shd w:val="clear" w:color="auto" w:fill="FFFFFF"/>
        </w:rPr>
        <w:t>.</w:t>
      </w:r>
    </w:p>
    <w:p w:rsidR="00DF4D7B" w:rsidRPr="00FB6E4E" w:rsidRDefault="00DF4D7B" w:rsidP="009D660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 2019 году денежную помощь на оздоровление получили более</w:t>
      </w:r>
      <w:r w:rsidRPr="00FB6E4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Наиболее востребованными являются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социальные услуги на дому, предоставляемые территориальными центрами социального обслуживания населения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spacing w:val="-2"/>
          <w:sz w:val="29"/>
          <w:szCs w:val="29"/>
          <w:lang w:eastAsia="ru-RU"/>
        </w:rPr>
        <w:t>Стационарными формами социального обслуживания (64 отделения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(в больницах сестринского ухода, хосписах) находятся 53 человека. 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Повседневная помощь в виде постоянного постороннего ухода оказывается 566 гражданам.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FB6E4E">
        <w:rPr>
          <w:rFonts w:ascii="Times New Roman" w:hAnsi="Times New Roman" w:cs="Times New Roman"/>
          <w:spacing w:val="-4"/>
          <w:sz w:val="29"/>
          <w:szCs w:val="29"/>
        </w:rPr>
        <w:t xml:space="preserve">Во всех населенных пунктах республики завершено </w:t>
      </w:r>
      <w:r w:rsidRPr="00FB6E4E">
        <w:rPr>
          <w:rFonts w:ascii="Times New Roman" w:hAnsi="Times New Roman" w:cs="Times New Roman"/>
          <w:b/>
          <w:spacing w:val="-4"/>
          <w:sz w:val="29"/>
          <w:szCs w:val="29"/>
        </w:rPr>
        <w:t xml:space="preserve">обследование </w:t>
      </w:r>
      <w:r w:rsidRPr="00FB6E4E">
        <w:rPr>
          <w:rFonts w:ascii="Times New Roman" w:hAnsi="Times New Roman" w:cs="Times New Roman"/>
          <w:b/>
          <w:spacing w:val="-6"/>
          <w:sz w:val="29"/>
          <w:szCs w:val="29"/>
        </w:rPr>
        <w:t>материально-бытовых условий жизни</w:t>
      </w:r>
      <w:r w:rsidRPr="00FB6E4E">
        <w:rPr>
          <w:rFonts w:ascii="Times New Roman" w:hAnsi="Times New Roman" w:cs="Times New Roman"/>
          <w:spacing w:val="-6"/>
          <w:sz w:val="29"/>
          <w:szCs w:val="29"/>
        </w:rPr>
        <w:t xml:space="preserve"> ветеранов Великой Отечественной</w:t>
      </w:r>
      <w:r w:rsidRPr="00FB6E4E">
        <w:rPr>
          <w:rFonts w:ascii="Times New Roman" w:hAnsi="Times New Roman" w:cs="Times New Roman"/>
          <w:spacing w:val="-4"/>
          <w:sz w:val="29"/>
          <w:szCs w:val="29"/>
        </w:rPr>
        <w:t xml:space="preserve"> войны и граждан, пострадавших от ее последствий. Необходимую помощь </w:t>
      </w:r>
      <w:r w:rsidRPr="00FB6E4E">
        <w:rPr>
          <w:rFonts w:ascii="Times New Roman" w:hAnsi="Times New Roman" w:cs="Times New Roman"/>
          <w:spacing w:val="-12"/>
          <w:sz w:val="29"/>
          <w:szCs w:val="29"/>
        </w:rPr>
        <w:t xml:space="preserve">получили </w:t>
      </w:r>
      <w:r w:rsidRPr="00FB6E4E">
        <w:rPr>
          <w:rFonts w:ascii="Times New Roman" w:eastAsia="Times New Roman" w:hAnsi="Times New Roman" w:cs="Times New Roman"/>
          <w:spacing w:val="-12"/>
          <w:sz w:val="29"/>
          <w:szCs w:val="29"/>
          <w:lang w:eastAsia="ru-RU"/>
        </w:rPr>
        <w:t>все нуждающиеся – более 6,6 тыс. человек, в том числе 479 гражданам</w:t>
      </w:r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извещателей</w:t>
      </w:r>
      <w:proofErr w:type="spellEnd"/>
      <w:r w:rsidRPr="00FB6E4E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– на общую сумму более 400 тыс. руб.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Работа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B6E4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системный характер, находится на постоянном контроле и будет продолжена</w:t>
      </w:r>
      <w:r w:rsidRPr="00FB6E4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DF4D7B" w:rsidRPr="00FB6E4E" w:rsidRDefault="00DF4D7B" w:rsidP="009D660C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FB6E4E">
        <w:rPr>
          <w:rFonts w:ascii="Times New Roman" w:hAnsi="Times New Roman"/>
          <w:sz w:val="29"/>
          <w:szCs w:val="29"/>
        </w:rPr>
        <w:t>***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FB6E4E">
        <w:rPr>
          <w:rFonts w:ascii="Times New Roman" w:hAnsi="Times New Roman" w:cs="Times New Roman"/>
          <w:bCs/>
          <w:sz w:val="29"/>
          <w:szCs w:val="29"/>
        </w:rPr>
        <w:t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</w:t>
      </w:r>
      <w:r w:rsidR="00B30542" w:rsidRPr="00FB6E4E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FB6E4E">
        <w:rPr>
          <w:rFonts w:ascii="Times New Roman" w:hAnsi="Times New Roman" w:cs="Times New Roman"/>
          <w:bCs/>
          <w:sz w:val="29"/>
          <w:szCs w:val="29"/>
        </w:rPr>
        <w:t>от немецко-фашистских захватчиков – 3 июля.</w:t>
      </w:r>
    </w:p>
    <w:p w:rsidR="00DF4D7B" w:rsidRPr="00FB6E4E" w:rsidRDefault="00DF4D7B" w:rsidP="009D66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9"/>
          <w:szCs w:val="29"/>
          <w:lang w:val="be-BY"/>
        </w:rPr>
      </w:pPr>
      <w:r w:rsidRPr="00FB6E4E">
        <w:rPr>
          <w:rFonts w:ascii="Times New Roman" w:hAnsi="Times New Roman" w:cs="Times New Roman"/>
          <w:spacing w:val="-6"/>
          <w:sz w:val="29"/>
          <w:szCs w:val="29"/>
          <w:lang w:val="be-BY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8E3280" w:rsidRPr="00FB6E4E" w:rsidRDefault="00DF4D7B" w:rsidP="009D660C">
      <w:pPr>
        <w:spacing w:after="0" w:line="240" w:lineRule="auto"/>
        <w:ind w:firstLine="720"/>
        <w:jc w:val="both"/>
        <w:rPr>
          <w:sz w:val="29"/>
          <w:szCs w:val="29"/>
        </w:rPr>
      </w:pPr>
      <w:r w:rsidRPr="00FB6E4E">
        <w:rPr>
          <w:rFonts w:ascii="Times New Roman" w:hAnsi="Times New Roman" w:cs="Times New Roman"/>
          <w:sz w:val="29"/>
          <w:szCs w:val="29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8E3280" w:rsidRPr="00FB6E4E" w:rsidSect="009D660C">
      <w:headerReference w:type="default" r:id="rId7"/>
      <w:type w:val="continuous"/>
      <w:pgSz w:w="11906" w:h="16838"/>
      <w:pgMar w:top="1134" w:right="991" w:bottom="993" w:left="993" w:header="708" w:footer="708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A7" w:rsidRDefault="004A6EA7">
      <w:pPr>
        <w:spacing w:after="0" w:line="240" w:lineRule="auto"/>
      </w:pPr>
      <w:r>
        <w:separator/>
      </w:r>
    </w:p>
  </w:endnote>
  <w:endnote w:type="continuationSeparator" w:id="0">
    <w:p w:rsidR="004A6EA7" w:rsidRDefault="004A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A7" w:rsidRDefault="004A6EA7">
      <w:pPr>
        <w:spacing w:after="0" w:line="240" w:lineRule="auto"/>
      </w:pPr>
      <w:r>
        <w:separator/>
      </w:r>
    </w:p>
  </w:footnote>
  <w:footnote w:type="continuationSeparator" w:id="0">
    <w:p w:rsidR="004A6EA7" w:rsidRDefault="004A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556442"/>
      <w:docPartObj>
        <w:docPartGallery w:val="Page Numbers (Top of Page)"/>
        <w:docPartUnique/>
      </w:docPartObj>
    </w:sdtPr>
    <w:sdtEndPr/>
    <w:sdtContent>
      <w:p w:rsidR="00363DB1" w:rsidRDefault="00DF4D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4E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9"/>
    <w:rsid w:val="000D5410"/>
    <w:rsid w:val="0020072F"/>
    <w:rsid w:val="004A6EA7"/>
    <w:rsid w:val="006C0DDF"/>
    <w:rsid w:val="00754EE9"/>
    <w:rsid w:val="008E3280"/>
    <w:rsid w:val="0096776B"/>
    <w:rsid w:val="009D660C"/>
    <w:rsid w:val="00B30542"/>
    <w:rsid w:val="00DF4D7B"/>
    <w:rsid w:val="00F94D28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CC72-E4F9-4A8B-91AB-1F643D3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D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7B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DF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DF4D7B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DF4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F4D7B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DF4D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4D7B"/>
  </w:style>
  <w:style w:type="character" w:styleId="aa">
    <w:name w:val="Hyperlink"/>
    <w:unhideWhenUsed/>
    <w:rsid w:val="00DF4D7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D7B"/>
  </w:style>
  <w:style w:type="paragraph" w:styleId="ad">
    <w:name w:val="footer"/>
    <w:basedOn w:val="a"/>
    <w:link w:val="ae"/>
    <w:uiPriority w:val="99"/>
    <w:unhideWhenUsed/>
    <w:rsid w:val="00D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D7B"/>
  </w:style>
  <w:style w:type="paragraph" w:styleId="af">
    <w:name w:val="Normal (Web)"/>
    <w:basedOn w:val="a"/>
    <w:uiPriority w:val="99"/>
    <w:semiHidden/>
    <w:unhideWhenUsed/>
    <w:rsid w:val="00DF4D7B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F4D7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F4D7B"/>
  </w:style>
  <w:style w:type="character" w:styleId="af2">
    <w:name w:val="annotation reference"/>
    <w:basedOn w:val="a0"/>
    <w:uiPriority w:val="99"/>
    <w:semiHidden/>
    <w:unhideWhenUsed/>
    <w:rsid w:val="00DF4D7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D7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D7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D7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7007</Words>
  <Characters>39940</Characters>
  <Application>Microsoft Office Word</Application>
  <DocSecurity>0</DocSecurity>
  <Lines>332</Lines>
  <Paragraphs>93</Paragraphs>
  <ScaleCrop>false</ScaleCrop>
  <Company/>
  <LinksUpToDate>false</LinksUpToDate>
  <CharactersWithSpaces>46854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2020-04-09T12:41:00Z</dcterms:created>
  <dcterms:modified xsi:type="dcterms:W3CDTF">2020-04-09T13:11:00Z</dcterms:modified>
</cp:coreProperties>
</file>